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6943" w14:textId="77777777" w:rsidR="004662EE" w:rsidRDefault="004662EE" w:rsidP="004662EE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14:paraId="59860402" w14:textId="77777777" w:rsidR="004662EE" w:rsidRDefault="004662EE" w:rsidP="004662EE">
      <w:pPr>
        <w:spacing w:before="25" w:after="0"/>
        <w:jc w:val="center"/>
      </w:pPr>
      <w:r>
        <w:rPr>
          <w:color w:val="000000"/>
        </w:rPr>
        <w:t>SZCZEGÓŁOWE INFORMACJE ZAWARTE W PROFILU WODY W KĄPIELISKU</w:t>
      </w:r>
      <w:r w:rsidR="00790D02">
        <w:rPr>
          <w:color w:val="000000"/>
        </w:rPr>
        <w:t xml:space="preserve"> </w:t>
      </w:r>
      <w:r w:rsidR="00790D02">
        <w:rPr>
          <w:color w:val="000000"/>
        </w:rPr>
        <w:br/>
        <w:t>NR 2 W EŁKU, U. M. M. KOLBEGO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40"/>
        <w:gridCol w:w="4659"/>
        <w:gridCol w:w="558"/>
        <w:gridCol w:w="3135"/>
      </w:tblGrid>
      <w:tr w:rsidR="004662EE" w14:paraId="1B302D8A" w14:textId="77777777" w:rsidTr="004662EE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4A44F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A. Informacje podstawowe</w:t>
            </w:r>
          </w:p>
        </w:tc>
      </w:tr>
      <w:tr w:rsidR="004662EE" w14:paraId="14E4340D" w14:textId="77777777" w:rsidTr="004662EE">
        <w:trPr>
          <w:trHeight w:val="27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FBB83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942CA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Dane ogólne o kąpielisku</w:t>
            </w:r>
          </w:p>
        </w:tc>
      </w:tr>
      <w:tr w:rsidR="004662EE" w14:paraId="55400355" w14:textId="77777777" w:rsidTr="004662EE">
        <w:trPr>
          <w:trHeight w:val="31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D831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A847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6A4F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Kąpielisko nr 2</w:t>
            </w:r>
          </w:p>
        </w:tc>
      </w:tr>
      <w:tr w:rsidR="004662EE" w14:paraId="448114E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BB4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9861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Adres 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AA88E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ul. M. M. Kolbego</w:t>
            </w:r>
            <w:r w:rsidRPr="00B605DA">
              <w:rPr>
                <w:i/>
                <w:szCs w:val="24"/>
              </w:rPr>
              <w:t>, 19 – 300 Ełk</w:t>
            </w:r>
          </w:p>
        </w:tc>
      </w:tr>
      <w:tr w:rsidR="004662EE" w14:paraId="096B78BC" w14:textId="77777777" w:rsidTr="004662EE">
        <w:trPr>
          <w:trHeight w:val="31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6FB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366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Województwo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5B2C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warmińsko – mazurskie</w:t>
            </w:r>
          </w:p>
        </w:tc>
      </w:tr>
      <w:tr w:rsidR="004662EE" w14:paraId="5D06BF6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7E4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CD5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Numer jednostki terytorialnej Systemu</w:t>
            </w:r>
          </w:p>
          <w:p w14:paraId="2FA2C1E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Kodowania Jednostek Terytorialnych</w:t>
            </w:r>
          </w:p>
          <w:p w14:paraId="11F563F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 Statystycznych (KTS) – poziom 6, w której</w:t>
            </w:r>
          </w:p>
          <w:p w14:paraId="0E095C5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jest zlokalizowane kąpielisko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84C60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1004281550511</w:t>
            </w:r>
          </w:p>
        </w:tc>
      </w:tr>
      <w:tr w:rsidR="004662EE" w14:paraId="3036A40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21D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5008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gminy, w której jest zlokalizowane</w:t>
            </w:r>
          </w:p>
          <w:p w14:paraId="58B18AA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08262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Gmina Ełk – miejska</w:t>
            </w:r>
          </w:p>
        </w:tc>
      </w:tr>
      <w:tr w:rsidR="004662EE" w14:paraId="40045ED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02DE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E1D6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powiatu, w którym jest zlokalizowane</w:t>
            </w:r>
          </w:p>
          <w:p w14:paraId="0C2B0FD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BD557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Powiat Ełcki</w:t>
            </w:r>
          </w:p>
        </w:tc>
      </w:tr>
      <w:tr w:rsidR="004662EE" w14:paraId="330E96D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66DA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EDC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Krajowy kod kąpieliska 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5318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4662EE">
              <w:rPr>
                <w:i/>
                <w:szCs w:val="24"/>
              </w:rPr>
              <w:t>2805PKAP0040</w:t>
            </w:r>
          </w:p>
        </w:tc>
      </w:tr>
      <w:tr w:rsidR="004662EE" w14:paraId="21C9EC2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E594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3CD1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Identyfikator kąpieliska Numid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FAC19" w14:textId="77777777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4662EE">
              <w:rPr>
                <w:i/>
                <w:szCs w:val="24"/>
              </w:rPr>
              <w:t>PL6230501128000037</w:t>
            </w:r>
          </w:p>
        </w:tc>
      </w:tr>
      <w:tr w:rsidR="004662EE" w14:paraId="2BD195E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5B9C2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431A6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Informacje o profilu wody w kąpielisku</w:t>
            </w:r>
          </w:p>
        </w:tc>
      </w:tr>
      <w:tr w:rsidR="004662EE" w14:paraId="446CBAD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0AEA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8766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Data sporządzenia profilu wody w kąpielisku</w:t>
            </w:r>
          </w:p>
          <w:p w14:paraId="0C127F4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(zakończenia prac nad tym profilem)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4299" w14:textId="3AC8DC7F" w:rsidR="004662EE" w:rsidRPr="00B605DA" w:rsidRDefault="00DF3E57" w:rsidP="004662E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  <w:r w:rsidR="004064DD">
              <w:rPr>
                <w:i/>
                <w:szCs w:val="24"/>
              </w:rPr>
              <w:t>9</w:t>
            </w:r>
            <w:r w:rsidR="004662EE" w:rsidRPr="00B605DA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1</w:t>
            </w:r>
            <w:r w:rsidR="004064DD">
              <w:rPr>
                <w:i/>
                <w:szCs w:val="24"/>
              </w:rPr>
              <w:t>2</w:t>
            </w:r>
            <w:r w:rsidR="004662EE" w:rsidRPr="00B605DA">
              <w:rPr>
                <w:i/>
                <w:szCs w:val="24"/>
              </w:rPr>
              <w:t>.202</w:t>
            </w:r>
            <w:r w:rsidR="004064DD">
              <w:rPr>
                <w:i/>
                <w:szCs w:val="24"/>
              </w:rPr>
              <w:t>1</w:t>
            </w:r>
          </w:p>
        </w:tc>
      </w:tr>
      <w:tr w:rsidR="004662EE" w14:paraId="1457564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8294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4C04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Data sporządzenia poprzedniego profilu wody</w:t>
            </w:r>
          </w:p>
          <w:p w14:paraId="7D31D0D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kąpielisku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6A365" w14:textId="3B97CA4D" w:rsidR="004662EE" w:rsidRPr="00B605DA" w:rsidRDefault="004064DD" w:rsidP="004662E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20</w:t>
            </w:r>
            <w:r w:rsidR="004662EE" w:rsidRPr="00B605DA">
              <w:rPr>
                <w:i/>
                <w:szCs w:val="24"/>
              </w:rPr>
              <w:t>.</w:t>
            </w:r>
            <w:r>
              <w:rPr>
                <w:i/>
                <w:szCs w:val="24"/>
              </w:rPr>
              <w:t>11</w:t>
            </w:r>
            <w:r w:rsidR="004662EE" w:rsidRPr="00B605DA">
              <w:rPr>
                <w:i/>
                <w:szCs w:val="24"/>
              </w:rPr>
              <w:t>.20</w:t>
            </w:r>
            <w:r w:rsidR="00DF3E57">
              <w:rPr>
                <w:i/>
                <w:szCs w:val="24"/>
              </w:rPr>
              <w:t>20</w:t>
            </w:r>
          </w:p>
        </w:tc>
      </w:tr>
      <w:tr w:rsidR="004662EE" w14:paraId="66E579A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67E2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237C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Data następnej aktualizacji profilu wody</w:t>
            </w:r>
          </w:p>
          <w:p w14:paraId="1DD3456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kąpielisku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983E3" w14:textId="46074B8C" w:rsidR="004662EE" w:rsidRPr="00B605DA" w:rsidRDefault="004662EE" w:rsidP="004662EE">
            <w:pPr>
              <w:jc w:val="center"/>
              <w:rPr>
                <w:i/>
                <w:szCs w:val="24"/>
              </w:rPr>
            </w:pPr>
            <w:r w:rsidRPr="00B605DA">
              <w:rPr>
                <w:i/>
                <w:szCs w:val="24"/>
              </w:rPr>
              <w:t>202</w:t>
            </w:r>
            <w:r w:rsidR="00C1257B">
              <w:rPr>
                <w:i/>
                <w:szCs w:val="24"/>
              </w:rPr>
              <w:t>5</w:t>
            </w:r>
          </w:p>
        </w:tc>
      </w:tr>
      <w:tr w:rsidR="004662EE" w14:paraId="121DFEC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8BB8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E3AC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Powód aktualizacji profilu wody</w:t>
            </w:r>
          </w:p>
          <w:p w14:paraId="32E1A1E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kąpielisku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C40C8" w14:textId="6D470329" w:rsidR="004662EE" w:rsidRPr="00B605DA" w:rsidRDefault="004662EE" w:rsidP="004662EE">
            <w:pPr>
              <w:pStyle w:val="Nagwek2"/>
              <w:jc w:val="center"/>
              <w:rPr>
                <w:i/>
                <w:szCs w:val="24"/>
              </w:rPr>
            </w:pP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Aktualizacja wyników badania wody z ostatniego sezonu kąpielowego (20</w:t>
            </w:r>
            <w:r w:rsidR="004064D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21</w:t>
            </w: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); aktualizacja Rozporządzeni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</w:t>
            </w: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Ministra Środowiska z dnia 4 listopada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</w: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2019 r. w sprawie profilu wody 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br/>
            </w:r>
            <w:r w:rsidRPr="00612DC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w kąpielisku</w:t>
            </w:r>
          </w:p>
        </w:tc>
      </w:tr>
      <w:tr w:rsidR="004662EE" w14:paraId="290B9C3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465D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30C5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Imię i nazwisko osoby sporządzającej</w:t>
            </w:r>
          </w:p>
          <w:p w14:paraId="7E7D6AC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profil wody w kąpielisku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3F56" w14:textId="71479E9D" w:rsidR="004662EE" w:rsidRPr="00B605DA" w:rsidRDefault="004064DD" w:rsidP="004662E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Paweł Żuk</w:t>
            </w:r>
          </w:p>
        </w:tc>
      </w:tr>
      <w:tr w:rsidR="004662EE" w14:paraId="7A46797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39E07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>III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3C0D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Właściwy organ</w:t>
            </w:r>
          </w:p>
        </w:tc>
      </w:tr>
      <w:tr w:rsidR="004662EE" w14:paraId="236CE86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EB3A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EFD6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Imię i nazwisko albo nazwa, adres, numer</w:t>
            </w:r>
          </w:p>
          <w:p w14:paraId="06BB923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telefonu, numer faksu (jeżeli posiada) oraz</w:t>
            </w:r>
          </w:p>
          <w:p w14:paraId="64E4F3E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adres poczty elektronicznej organizatora</w:t>
            </w:r>
          </w:p>
          <w:p w14:paraId="3E6D363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695C7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 xml:space="preserve">Miejski Ośrodek Sportu i Rekreacji w Ełku, </w:t>
            </w:r>
            <w:r w:rsidRPr="002B13A5">
              <w:rPr>
                <w:i/>
                <w:szCs w:val="24"/>
              </w:rPr>
              <w:br/>
              <w:t xml:space="preserve">tel. 87 610 38 38; </w:t>
            </w:r>
            <w:r>
              <w:rPr>
                <w:i/>
                <w:szCs w:val="24"/>
              </w:rPr>
              <w:br/>
            </w:r>
            <w:r w:rsidRPr="002B13A5">
              <w:rPr>
                <w:i/>
                <w:szCs w:val="24"/>
              </w:rPr>
              <w:t xml:space="preserve">nr. faksu 87 621 64 80; </w:t>
            </w:r>
            <w:r w:rsidRPr="002B13A5">
              <w:rPr>
                <w:i/>
                <w:szCs w:val="24"/>
              </w:rPr>
              <w:br/>
              <w:t>adres e-mail: mosir@mosir.elk.pl</w:t>
            </w:r>
          </w:p>
        </w:tc>
      </w:tr>
      <w:tr w:rsidR="004662EE" w14:paraId="6725B9A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CB40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26A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właściwego terytorialnie organu</w:t>
            </w:r>
          </w:p>
          <w:p w14:paraId="515E40F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samorządu terytorialnego, który umieścił</w:t>
            </w:r>
          </w:p>
          <w:p w14:paraId="27EF000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 w wykazie, o którym mowa</w:t>
            </w:r>
          </w:p>
          <w:p w14:paraId="16E1AEA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art. 37 ustawy z dnia 20 lipca 2017 r. –</w:t>
            </w:r>
          </w:p>
          <w:p w14:paraId="6AF6959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Prawo wodne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56F91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Rada Miasta Ełk</w:t>
            </w:r>
          </w:p>
        </w:tc>
      </w:tr>
      <w:tr w:rsidR="004662EE" w14:paraId="7704825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053C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AA26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właściwego regionalnego zarządu</w:t>
            </w:r>
          </w:p>
          <w:p w14:paraId="1626251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gospodarki wodnej Wód Polskich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8FA3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bCs/>
                <w:i/>
                <w:szCs w:val="24"/>
              </w:rPr>
              <w:t xml:space="preserve">Regionalny Zarząd Gospodarki Wodnej </w:t>
            </w:r>
            <w:r w:rsidRPr="002B13A5">
              <w:rPr>
                <w:bCs/>
                <w:i/>
                <w:szCs w:val="24"/>
              </w:rPr>
              <w:br/>
              <w:t>w Białymstoku</w:t>
            </w:r>
          </w:p>
          <w:p w14:paraId="7CB84776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ul. Branickiego 17A</w:t>
            </w:r>
          </w:p>
          <w:p w14:paraId="449A859C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15-085 Białystok</w:t>
            </w:r>
          </w:p>
        </w:tc>
      </w:tr>
      <w:tr w:rsidR="004662EE" w14:paraId="6FEBB1B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420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571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właściwego wojewódzkiego</w:t>
            </w:r>
          </w:p>
          <w:p w14:paraId="44DD146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inspektoratu ochrony środowiska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55DA1" w14:textId="77777777" w:rsidR="004662EE" w:rsidRPr="002B13A5" w:rsidRDefault="004662EE" w:rsidP="004662EE">
            <w:pPr>
              <w:jc w:val="center"/>
              <w:rPr>
                <w:bCs/>
                <w:i/>
                <w:szCs w:val="24"/>
              </w:rPr>
            </w:pPr>
            <w:r w:rsidRPr="002B13A5">
              <w:rPr>
                <w:bCs/>
                <w:i/>
                <w:szCs w:val="24"/>
              </w:rPr>
              <w:t>Wojewódzki Inspektorat Ochrony Środowiska w Olsztynie</w:t>
            </w:r>
          </w:p>
          <w:p w14:paraId="7BC5E6FD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ul. ks. W. Osińskiego 12/13</w:t>
            </w:r>
          </w:p>
          <w:p w14:paraId="723B81B3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10-011 Olsztyn</w:t>
            </w:r>
          </w:p>
        </w:tc>
      </w:tr>
      <w:tr w:rsidR="004662EE" w14:paraId="2EAE453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E169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59FF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właściwego państwowego</w:t>
            </w:r>
          </w:p>
          <w:p w14:paraId="5C56529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powiatowego inspektora sanitarnego lub</w:t>
            </w:r>
          </w:p>
          <w:p w14:paraId="76AA797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państwowego granicznego inspektora</w:t>
            </w:r>
          </w:p>
          <w:p w14:paraId="0503911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sanitarnego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11F4D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 xml:space="preserve">Państwowy Powiatowy Inspektor Sanitarny </w:t>
            </w:r>
            <w:r w:rsidRPr="002B13A5">
              <w:rPr>
                <w:i/>
                <w:szCs w:val="24"/>
              </w:rPr>
              <w:br/>
              <w:t xml:space="preserve">w Ełku </w:t>
            </w:r>
            <w:r w:rsidRPr="002B13A5">
              <w:rPr>
                <w:i/>
                <w:szCs w:val="24"/>
              </w:rPr>
              <w:br/>
              <w:t>ul. Toruńska 6A/1</w:t>
            </w:r>
          </w:p>
          <w:p w14:paraId="7B7ABCEA" w14:textId="77777777" w:rsidR="004662EE" w:rsidRPr="002B13A5" w:rsidRDefault="004662EE" w:rsidP="004662EE">
            <w:pPr>
              <w:jc w:val="center"/>
              <w:rPr>
                <w:i/>
                <w:szCs w:val="24"/>
              </w:rPr>
            </w:pPr>
            <w:r w:rsidRPr="002B13A5">
              <w:rPr>
                <w:i/>
                <w:szCs w:val="24"/>
              </w:rPr>
              <w:t>19 – 300 Ełk</w:t>
            </w:r>
          </w:p>
        </w:tc>
      </w:tr>
      <w:tr w:rsidR="004662EE" w14:paraId="7033FBB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2DBB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51D2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właściwego urzędu morskiego</w:t>
            </w:r>
            <w:r>
              <w:rPr>
                <w:color w:val="000000"/>
                <w:vertAlign w:val="superscript"/>
              </w:rPr>
              <w:t>1), 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B66D0" w14:textId="77777777" w:rsidR="004662EE" w:rsidRDefault="004662EE" w:rsidP="004662EE"/>
        </w:tc>
      </w:tr>
      <w:tr w:rsidR="004662EE" w14:paraId="7611D44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CD0F6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91E72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Informacje dotyczące lokalizacji kąpieliska</w:t>
            </w:r>
          </w:p>
        </w:tc>
      </w:tr>
      <w:tr w:rsidR="004662EE" w14:paraId="0C5035A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991F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1996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Kategoria wód powierzchniowych, na których</w:t>
            </w:r>
          </w:p>
          <w:p w14:paraId="38D6FB1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jest zlokalizowane kąpielisko</w:t>
            </w:r>
            <w:r>
              <w:rPr>
                <w:color w:val="000000"/>
                <w:vertAlign w:val="superscript"/>
              </w:rPr>
              <w:t>5), 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0DC3089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A6C09DC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0E2DC0F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ciek (w tym zbiornik zaporowy)</w:t>
            </w:r>
          </w:p>
        </w:tc>
      </w:tr>
      <w:tr w:rsidR="004662EE" w14:paraId="4ACD42F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6CF1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7E35827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F6193E9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7B9D65D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D744196" w14:textId="77777777" w:rsidR="004662EE" w:rsidRDefault="004662EE" w:rsidP="004662EE">
            <w:pPr>
              <w:spacing w:before="25" w:after="0"/>
              <w:jc w:val="both"/>
            </w:pPr>
            <w:r w:rsidRPr="009073AC">
              <w:rPr>
                <w:color w:val="000000"/>
              </w:rPr>
              <w:t>jezioro</w:t>
            </w:r>
            <w:r>
              <w:rPr>
                <w:color w:val="000000"/>
              </w:rPr>
              <w:t xml:space="preserve"> lub inny zbiornik wodny (np.: staw,</w:t>
            </w:r>
          </w:p>
          <w:p w14:paraId="3004FF9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glinianka, wyrobisko </w:t>
            </w:r>
            <w:proofErr w:type="spellStart"/>
            <w:r>
              <w:rPr>
                <w:color w:val="000000"/>
              </w:rPr>
              <w:t>pożwirowe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4662EE" w14:paraId="3C39F5A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F60D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82E0C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BD574FF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9F6603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6F626C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wody przejściowe</w:t>
            </w:r>
          </w:p>
        </w:tc>
      </w:tr>
      <w:tr w:rsidR="004662EE" w14:paraId="151F847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220A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EFC3CE0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1A64E13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DB847C6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40DEBE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wody przybrzeżne</w:t>
            </w:r>
          </w:p>
        </w:tc>
      </w:tr>
      <w:tr w:rsidR="004662EE" w14:paraId="6F16911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A702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393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cieku, jeziora lub innego zbiornika</w:t>
            </w:r>
          </w:p>
          <w:p w14:paraId="1429FED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wodnego, lub akwenu wód przejściowych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1D5DF" w14:textId="77777777" w:rsidR="004662EE" w:rsidRPr="009073AC" w:rsidRDefault="004662EE" w:rsidP="004662EE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Jezioro Ełckie</w:t>
            </w:r>
          </w:p>
        </w:tc>
      </w:tr>
      <w:tr w:rsidR="004662EE" w14:paraId="4909CC5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931B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236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Identyfikator hydrograficzny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EE091" w14:textId="77777777" w:rsidR="004662EE" w:rsidRPr="009073AC" w:rsidRDefault="004662EE" w:rsidP="004662EE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2628939</w:t>
            </w:r>
          </w:p>
        </w:tc>
      </w:tr>
      <w:tr w:rsidR="004662EE" w14:paraId="6998D65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82F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9471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jednolitej części wód</w:t>
            </w:r>
          </w:p>
          <w:p w14:paraId="5B6A357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powierzchniowych, w której jest</w:t>
            </w:r>
          </w:p>
          <w:p w14:paraId="14931CA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zlokalizowane kąpielisko</w:t>
            </w:r>
            <w:r>
              <w:rPr>
                <w:color w:val="000000"/>
                <w:vertAlign w:val="superscript"/>
              </w:rPr>
              <w:t>5), 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2D5A" w14:textId="77777777" w:rsidR="004662EE" w:rsidRPr="009073AC" w:rsidRDefault="004662EE" w:rsidP="004662EE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Ełckie</w:t>
            </w:r>
          </w:p>
        </w:tc>
      </w:tr>
      <w:tr w:rsidR="004662EE" w14:paraId="57A8747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3E97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FC7C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jednolitej części wód powierzchniowych,</w:t>
            </w:r>
          </w:p>
          <w:p w14:paraId="75A0FA4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której jest zlokalizowane kąpielisko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F85B0" w14:textId="77777777" w:rsidR="004662EE" w:rsidRPr="009073AC" w:rsidRDefault="004662EE" w:rsidP="004662EE">
            <w:pPr>
              <w:jc w:val="center"/>
              <w:rPr>
                <w:i/>
                <w:szCs w:val="24"/>
              </w:rPr>
            </w:pPr>
            <w:r w:rsidRPr="009073AC">
              <w:rPr>
                <w:i/>
                <w:szCs w:val="24"/>
              </w:rPr>
              <w:t>PLLW30114</w:t>
            </w:r>
          </w:p>
        </w:tc>
      </w:tr>
      <w:tr w:rsidR="004662EE" w14:paraId="22B2178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2C8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02AB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 jest zlokalizowane w silnie</w:t>
            </w:r>
          </w:p>
          <w:p w14:paraId="18130D2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zmienionej jednolitej części wód</w:t>
            </w:r>
          </w:p>
          <w:p w14:paraId="2DEBD81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powierzchniowych</w:t>
            </w:r>
            <w:r>
              <w:rPr>
                <w:color w:val="000000"/>
                <w:vertAlign w:val="superscript"/>
              </w:rPr>
              <w:t>5),8)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D1B02" w14:textId="77777777" w:rsidR="004662EE" w:rsidRPr="00FD40B8" w:rsidRDefault="004662EE" w:rsidP="004662EE">
            <w:pPr>
              <w:spacing w:before="25" w:after="0"/>
              <w:rPr>
                <w:i/>
              </w:rPr>
            </w:pP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FD40B8" w14:paraId="76788503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691E7DB" w14:textId="77777777" w:rsidR="004662EE" w:rsidRPr="00FD40B8" w:rsidRDefault="004662EE" w:rsidP="004662EE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0893B6BC" w14:textId="77777777" w:rsidR="004662EE" w:rsidRPr="00FD40B8" w:rsidRDefault="004662EE" w:rsidP="004662EE">
            <w:pPr>
              <w:spacing w:before="25" w:after="0"/>
              <w:rPr>
                <w:i/>
                <w:color w:val="000000"/>
              </w:rPr>
            </w:pPr>
            <w:r w:rsidRPr="00FD40B8">
              <w:rPr>
                <w:i/>
                <w:color w:val="000000"/>
              </w:rPr>
              <w:t>tak</w:t>
            </w: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FD40B8" w14:paraId="1CF6EC4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5D5FA7A" w14:textId="77777777" w:rsidR="004662EE" w:rsidRPr="00FD40B8" w:rsidRDefault="004662EE" w:rsidP="004662EE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47D3C825" w14:textId="4C9B6760" w:rsidR="004662EE" w:rsidRPr="00FD40B8" w:rsidRDefault="00C1257B" w:rsidP="004662EE">
            <w:pPr>
              <w:spacing w:before="25" w:after="0"/>
              <w:rPr>
                <w:i/>
              </w:rPr>
            </w:pPr>
            <w:r w:rsidRPr="00FD40B8">
              <w:rPr>
                <w:i/>
                <w:color w:val="000000"/>
              </w:rPr>
              <w:t>N</w:t>
            </w:r>
            <w:r w:rsidR="004662EE" w:rsidRPr="00FD40B8">
              <w:rPr>
                <w:i/>
                <w:color w:val="000000"/>
              </w:rPr>
              <w:t>ie</w:t>
            </w:r>
          </w:p>
        </w:tc>
      </w:tr>
      <w:tr w:rsidR="004662EE" w14:paraId="6F80B73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E231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CD6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 jest zlokalizowane w sztucznej</w:t>
            </w:r>
          </w:p>
          <w:p w14:paraId="3436A9C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jednolitej części wód powierzchniowych</w:t>
            </w:r>
            <w:r>
              <w:rPr>
                <w:color w:val="000000"/>
                <w:vertAlign w:val="superscript"/>
              </w:rPr>
              <w:t>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FD40B8" w14:paraId="4B9CEED8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01C6008" w14:textId="77777777" w:rsidR="004662EE" w:rsidRPr="00FD40B8" w:rsidRDefault="004662EE" w:rsidP="004662EE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5E83A970" w14:textId="77777777" w:rsidR="004662EE" w:rsidRPr="00FD40B8" w:rsidRDefault="004662EE" w:rsidP="004662EE">
            <w:pPr>
              <w:spacing w:before="25" w:after="0"/>
              <w:rPr>
                <w:i/>
                <w:color w:val="000000"/>
              </w:rPr>
            </w:pPr>
            <w:r w:rsidRPr="00FD40B8">
              <w:rPr>
                <w:i/>
                <w:color w:val="000000"/>
              </w:rPr>
              <w:t>tak</w:t>
            </w: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FD40B8" w14:paraId="5AF8D902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C0806C6" w14:textId="77777777" w:rsidR="004662EE" w:rsidRPr="00FD40B8" w:rsidRDefault="004662EE" w:rsidP="004662EE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17A9FDF7" w14:textId="38E16AB4" w:rsidR="004662EE" w:rsidRPr="00FD40B8" w:rsidRDefault="00C1257B" w:rsidP="004662EE">
            <w:pPr>
              <w:spacing w:before="25" w:after="0"/>
              <w:rPr>
                <w:i/>
              </w:rPr>
            </w:pPr>
            <w:r w:rsidRPr="00FD40B8">
              <w:rPr>
                <w:i/>
                <w:color w:val="000000"/>
              </w:rPr>
              <w:t>N</w:t>
            </w:r>
            <w:r w:rsidR="004662EE" w:rsidRPr="00FD40B8">
              <w:rPr>
                <w:i/>
                <w:color w:val="000000"/>
              </w:rPr>
              <w:t>ie</w:t>
            </w:r>
          </w:p>
        </w:tc>
      </w:tr>
      <w:tr w:rsidR="004662EE" w14:paraId="3C0BBEA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15B3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573F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kilometraż</w:t>
            </w:r>
          </w:p>
          <w:p w14:paraId="7D0FD2C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cieku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5), 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51D23" w14:textId="77777777" w:rsidR="004662EE" w:rsidRPr="00FD40B8" w:rsidRDefault="004662EE" w:rsidP="004662EE">
            <w:pPr>
              <w:jc w:val="center"/>
              <w:rPr>
                <w:i/>
                <w:szCs w:val="24"/>
              </w:rPr>
            </w:pPr>
            <w:r w:rsidRPr="00FD40B8">
              <w:rPr>
                <w:i/>
                <w:szCs w:val="24"/>
              </w:rPr>
              <w:t>Nie dotyczy</w:t>
            </w:r>
          </w:p>
        </w:tc>
      </w:tr>
      <w:tr w:rsidR="004662EE" w14:paraId="6D56B5C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E41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6B8F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brzeg cieku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10)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FD40B8" w14:paraId="2859C0CD" w14:textId="77777777" w:rsidTr="00CA6535">
              <w:trPr>
                <w:trHeight w:val="113"/>
              </w:trPr>
              <w:tc>
                <w:tcPr>
                  <w:tcW w:w="236" w:type="dxa"/>
                </w:tcPr>
                <w:p w14:paraId="6851E20B" w14:textId="77777777" w:rsidR="004662EE" w:rsidRPr="00FD40B8" w:rsidRDefault="004662EE" w:rsidP="004662EE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6464C2C" w14:textId="77777777" w:rsidR="004662EE" w:rsidRDefault="004662EE" w:rsidP="004662EE">
            <w:pPr>
              <w:spacing w:before="25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prawy brzeg </w:t>
            </w:r>
          </w:p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FD40B8" w14:paraId="64F252A6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1E4E357" w14:textId="77777777" w:rsidR="004662EE" w:rsidRPr="00FD40B8" w:rsidRDefault="004662EE" w:rsidP="004662EE">
                  <w:pPr>
                    <w:rPr>
                      <w:rFonts w:ascii="Arial" w:hAnsi="Arial" w:cs="Arial"/>
                      <w:i/>
                      <w:sz w:val="2"/>
                      <w:szCs w:val="2"/>
                    </w:rPr>
                  </w:pPr>
                </w:p>
              </w:tc>
            </w:tr>
          </w:tbl>
          <w:p w14:paraId="3F59A68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lewy brzeg</w:t>
            </w:r>
          </w:p>
        </w:tc>
      </w:tr>
      <w:tr w:rsidR="004662EE" w14:paraId="685C86C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77AB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C856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długość plaży wzdłuż</w:t>
            </w:r>
          </w:p>
          <w:p w14:paraId="4E163A4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linii brzegowej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6D51" w14:textId="6DDEEF7D" w:rsidR="004662EE" w:rsidRPr="00FD40B8" w:rsidRDefault="004064DD" w:rsidP="004662EE">
            <w:pPr>
              <w:spacing w:before="25" w:after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="004662EE" w:rsidRPr="00FD40B8">
              <w:rPr>
                <w:i/>
                <w:szCs w:val="24"/>
              </w:rPr>
              <w:t>0 m</w:t>
            </w:r>
          </w:p>
        </w:tc>
      </w:tr>
      <w:tr w:rsidR="004662EE" w14:paraId="282EB9E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A7B2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31CE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Lokalizacja kąpieliska – współrzędne</w:t>
            </w:r>
          </w:p>
          <w:p w14:paraId="14B870F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geograficzne granic kąpieliska w formacie</w:t>
            </w:r>
          </w:p>
          <w:p w14:paraId="02D232D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dziesiętnym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11), 12)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76BD" w14:textId="77777777" w:rsidR="00BB40F0" w:rsidRPr="00BB40F0" w:rsidRDefault="00BB40F0" w:rsidP="00BB40F0">
            <w:pPr>
              <w:jc w:val="center"/>
              <w:rPr>
                <w:i/>
                <w:szCs w:val="24"/>
              </w:rPr>
            </w:pPr>
            <w:r w:rsidRPr="00BB40F0">
              <w:rPr>
                <w:i/>
                <w:szCs w:val="24"/>
              </w:rPr>
              <w:t>A - 53.8027735; 22.3452634</w:t>
            </w:r>
          </w:p>
          <w:p w14:paraId="1EC1DA3F" w14:textId="77777777" w:rsidR="00BB40F0" w:rsidRPr="00BB40F0" w:rsidRDefault="00BB40F0" w:rsidP="00BB40F0">
            <w:pPr>
              <w:jc w:val="center"/>
              <w:rPr>
                <w:i/>
                <w:szCs w:val="24"/>
              </w:rPr>
            </w:pPr>
            <w:r w:rsidRPr="00BB40F0">
              <w:rPr>
                <w:i/>
                <w:szCs w:val="24"/>
              </w:rPr>
              <w:t>B - 53.8024377; 22.3456818</w:t>
            </w:r>
          </w:p>
          <w:p w14:paraId="0DDE7576" w14:textId="77777777" w:rsidR="00BB40F0" w:rsidRPr="00BB40F0" w:rsidRDefault="00BB40F0" w:rsidP="00BB40F0">
            <w:pPr>
              <w:jc w:val="center"/>
              <w:rPr>
                <w:i/>
                <w:szCs w:val="24"/>
              </w:rPr>
            </w:pPr>
            <w:r w:rsidRPr="00BB40F0">
              <w:rPr>
                <w:i/>
                <w:szCs w:val="24"/>
              </w:rPr>
              <w:t>C - 53.8025802; 22.3447564</w:t>
            </w:r>
          </w:p>
          <w:p w14:paraId="79074D55" w14:textId="2A4CE9CA" w:rsidR="00BB40F0" w:rsidRPr="00AB3AAA" w:rsidRDefault="00BB40F0" w:rsidP="00BB40F0">
            <w:pPr>
              <w:jc w:val="center"/>
              <w:rPr>
                <w:i/>
                <w:szCs w:val="24"/>
              </w:rPr>
            </w:pPr>
            <w:r w:rsidRPr="00BB40F0">
              <w:rPr>
                <w:i/>
                <w:szCs w:val="24"/>
              </w:rPr>
              <w:t>D - 53.8022167; 22.3451534</w:t>
            </w:r>
          </w:p>
        </w:tc>
      </w:tr>
      <w:tr w:rsidR="004662EE" w14:paraId="19A6DC88" w14:textId="77777777" w:rsidTr="004662EE">
        <w:trPr>
          <w:trHeight w:val="31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EAEDB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B. Ocena i klasyfikacja jakości wody w kąpielisku</w:t>
            </w:r>
          </w:p>
        </w:tc>
      </w:tr>
      <w:tr w:rsidR="004662EE" w14:paraId="4AC3F06C" w14:textId="77777777" w:rsidTr="004662EE">
        <w:trPr>
          <w:trHeight w:val="67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7002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F11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Sezonowa ocena jakości wody w kąpielisku,</w:t>
            </w:r>
          </w:p>
          <w:p w14:paraId="6F38F56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 ostatnim sezonie kąpielowym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BADFC" w14:textId="77777777" w:rsidR="004662EE" w:rsidRPr="00B1473F" w:rsidRDefault="004662EE" w:rsidP="004662EE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data wykonania oceny </w:t>
            </w:r>
            <w:r w:rsidRPr="00B1473F">
              <w:rPr>
                <w:sz w:val="20"/>
                <w:szCs w:val="20"/>
              </w:rPr>
              <w:t>(</w:t>
            </w:r>
            <w:proofErr w:type="spellStart"/>
            <w:r w:rsidRPr="00B1473F">
              <w:rPr>
                <w:sz w:val="20"/>
                <w:szCs w:val="20"/>
              </w:rPr>
              <w:t>dd</w:t>
            </w:r>
            <w:proofErr w:type="spellEnd"/>
            <w:r w:rsidRPr="00B1473F">
              <w:rPr>
                <w:sz w:val="20"/>
                <w:szCs w:val="20"/>
              </w:rPr>
              <w:t>/mm/</w:t>
            </w:r>
            <w:proofErr w:type="spellStart"/>
            <w:r w:rsidRPr="00B1473F">
              <w:rPr>
                <w:sz w:val="20"/>
                <w:szCs w:val="20"/>
              </w:rPr>
              <w:t>rr</w:t>
            </w:r>
            <w:proofErr w:type="spellEnd"/>
            <w:r w:rsidRPr="00B1473F">
              <w:rPr>
                <w:sz w:val="20"/>
                <w:szCs w:val="20"/>
              </w:rPr>
              <w:t>):</w:t>
            </w:r>
          </w:p>
          <w:p w14:paraId="61BE8BAA" w14:textId="430F0649" w:rsidR="004662EE" w:rsidRPr="009C6550" w:rsidRDefault="00C1257B" w:rsidP="004662E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  <w:r w:rsidR="004662EE" w:rsidRPr="009C6550">
              <w:rPr>
                <w:i/>
                <w:szCs w:val="24"/>
              </w:rPr>
              <w:t>.0</w:t>
            </w:r>
            <w:r w:rsidR="00DF3E57" w:rsidRPr="009C6550">
              <w:rPr>
                <w:i/>
                <w:szCs w:val="24"/>
              </w:rPr>
              <w:t>9</w:t>
            </w:r>
            <w:r w:rsidR="004662EE" w:rsidRPr="009C6550">
              <w:rPr>
                <w:i/>
                <w:szCs w:val="24"/>
              </w:rPr>
              <w:t>.20</w:t>
            </w:r>
            <w:r w:rsidR="00DF3E57" w:rsidRPr="009C6550">
              <w:rPr>
                <w:i/>
                <w:szCs w:val="24"/>
              </w:rPr>
              <w:t>2</w:t>
            </w:r>
            <w:r>
              <w:rPr>
                <w:i/>
                <w:szCs w:val="24"/>
              </w:rPr>
              <w:t>2</w:t>
            </w:r>
            <w:r w:rsidR="004662EE" w:rsidRPr="009C6550">
              <w:rPr>
                <w:i/>
                <w:szCs w:val="24"/>
              </w:rPr>
              <w:t>r.</w:t>
            </w:r>
          </w:p>
          <w:p w14:paraId="6600E0FB" w14:textId="77777777" w:rsidR="004662EE" w:rsidRDefault="004662EE" w:rsidP="004662EE">
            <w:pPr>
              <w:spacing w:before="25" w:after="0"/>
              <w:jc w:val="both"/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</w:tc>
      </w:tr>
      <w:tr w:rsidR="004662EE" w14:paraId="59B80A0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470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0078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Wyniki 4 ostatnich klasyfikacji jakości wody</w:t>
            </w:r>
          </w:p>
          <w:p w14:paraId="2BFD537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kąpielisku (dotyczy kąpielisk istniejących</w:t>
            </w:r>
          </w:p>
          <w:p w14:paraId="307776B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 lata i dłużej; dla kąpielisk istniejących krócej</w:t>
            </w:r>
          </w:p>
          <w:p w14:paraId="721106D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niż 4 lata podaje się wyniki wszystkich</w:t>
            </w:r>
          </w:p>
          <w:p w14:paraId="12405C3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dokonanych klasyfikacji)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DA7D4" w14:textId="34D79D5E" w:rsidR="004662EE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lastRenderedPageBreak/>
              <w:t>ocena za lata:</w:t>
            </w:r>
            <w:r w:rsidRPr="00AB3AAA">
              <w:rPr>
                <w:i/>
                <w:szCs w:val="24"/>
              </w:rPr>
              <w:t xml:space="preserve"> 201</w:t>
            </w:r>
            <w:r w:rsidR="00C1257B">
              <w:rPr>
                <w:i/>
                <w:szCs w:val="24"/>
              </w:rPr>
              <w:t>9</w:t>
            </w:r>
          </w:p>
          <w:p w14:paraId="6EBC5CA9" w14:textId="77777777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nie dotyczy – kąpielisko otwarte w 2018 r.</w:t>
            </w:r>
          </w:p>
          <w:p w14:paraId="4B3BA7C5" w14:textId="33F95A76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lastRenderedPageBreak/>
              <w:t>ocena za lata:</w:t>
            </w:r>
            <w:r w:rsidRPr="00AB3AAA">
              <w:rPr>
                <w:i/>
                <w:szCs w:val="24"/>
              </w:rPr>
              <w:t xml:space="preserve"> 20</w:t>
            </w:r>
            <w:r w:rsidR="00C1257B">
              <w:rPr>
                <w:i/>
                <w:szCs w:val="24"/>
              </w:rPr>
              <w:t>20</w:t>
            </w:r>
          </w:p>
          <w:p w14:paraId="4AA00B74" w14:textId="4BD3A93C" w:rsidR="004662EE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</w:t>
            </w:r>
            <w:r w:rsidR="00DF3E57" w:rsidRPr="00AB3AAA">
              <w:rPr>
                <w:i/>
                <w:szCs w:val="24"/>
              </w:rPr>
              <w:t>woda przydatna do kąpieli</w:t>
            </w:r>
          </w:p>
          <w:p w14:paraId="78E447A4" w14:textId="06282BC7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ocena za lata:</w:t>
            </w:r>
            <w:r w:rsidRPr="00AB3AAA">
              <w:rPr>
                <w:i/>
                <w:szCs w:val="24"/>
              </w:rPr>
              <w:t xml:space="preserve"> 20</w:t>
            </w:r>
            <w:r w:rsidR="004064DD">
              <w:rPr>
                <w:i/>
                <w:szCs w:val="24"/>
              </w:rPr>
              <w:t>2</w:t>
            </w:r>
            <w:r w:rsidR="00C1257B">
              <w:rPr>
                <w:i/>
                <w:szCs w:val="24"/>
              </w:rPr>
              <w:t>1</w:t>
            </w:r>
          </w:p>
          <w:p w14:paraId="689D4AFF" w14:textId="47977B7C" w:rsidR="004662EE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</w:t>
            </w:r>
            <w:r w:rsidR="00DF3E57" w:rsidRPr="00AB3AAA">
              <w:rPr>
                <w:i/>
                <w:szCs w:val="24"/>
              </w:rPr>
              <w:t>woda przydatna do kąpieli</w:t>
            </w:r>
            <w:r>
              <w:rPr>
                <w:i/>
                <w:szCs w:val="24"/>
              </w:rPr>
              <w:t>.</w:t>
            </w:r>
          </w:p>
          <w:p w14:paraId="7553128B" w14:textId="5E891787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ocena za lata:</w:t>
            </w:r>
            <w:r w:rsidRPr="00AB3AAA">
              <w:rPr>
                <w:i/>
                <w:szCs w:val="24"/>
              </w:rPr>
              <w:t xml:space="preserve"> 20</w:t>
            </w:r>
            <w:r w:rsidR="00DF3E57">
              <w:rPr>
                <w:i/>
                <w:szCs w:val="24"/>
              </w:rPr>
              <w:t>2</w:t>
            </w:r>
            <w:r w:rsidR="00C1257B">
              <w:rPr>
                <w:i/>
                <w:szCs w:val="24"/>
              </w:rPr>
              <w:t>2</w:t>
            </w:r>
          </w:p>
          <w:p w14:paraId="0EFB4CA5" w14:textId="77777777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wynik oceny:</w:t>
            </w:r>
            <w:r w:rsidRPr="00AB3AAA">
              <w:rPr>
                <w:i/>
                <w:szCs w:val="24"/>
              </w:rPr>
              <w:t xml:space="preserve"> woda przydatna do kąpieli</w:t>
            </w:r>
          </w:p>
        </w:tc>
      </w:tr>
      <w:tr w:rsidR="004662EE" w14:paraId="20D5271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51E8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400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Lokalizacja punktu, w którym uzyskano dane</w:t>
            </w:r>
          </w:p>
          <w:p w14:paraId="3FB4845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do klasyfikacji, o której mowa w polu 35</w:t>
            </w:r>
          </w:p>
          <w:p w14:paraId="0B44C70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(współrzędne geograficzne w formacie</w:t>
            </w:r>
          </w:p>
          <w:p w14:paraId="6893585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dziesiętnym)</w:t>
            </w:r>
            <w:r>
              <w:rPr>
                <w:color w:val="000000"/>
                <w:vertAlign w:val="superscript"/>
              </w:rPr>
              <w:t>2), 12)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FE4ED" w14:textId="77777777" w:rsidR="004662EE" w:rsidRPr="004662EE" w:rsidRDefault="004662EE" w:rsidP="004662EE">
            <w:pPr>
              <w:jc w:val="center"/>
              <w:rPr>
                <w:i/>
                <w:szCs w:val="24"/>
              </w:rPr>
            </w:pPr>
            <w:r w:rsidRPr="004662EE">
              <w:rPr>
                <w:i/>
                <w:szCs w:val="24"/>
              </w:rPr>
              <w:t>53</w:t>
            </w:r>
            <w:r w:rsidRPr="004662EE">
              <w:rPr>
                <w:i/>
                <w:szCs w:val="24"/>
                <w:vertAlign w:val="superscript"/>
              </w:rPr>
              <w:t>O</w:t>
            </w:r>
            <w:r w:rsidRPr="004662EE">
              <w:rPr>
                <w:i/>
                <w:szCs w:val="24"/>
              </w:rPr>
              <w:t xml:space="preserve">48’09.93’’  </w:t>
            </w:r>
          </w:p>
          <w:p w14:paraId="31EE5F92" w14:textId="77777777" w:rsidR="004662EE" w:rsidRPr="00AB3AAA" w:rsidRDefault="004662EE" w:rsidP="004662EE">
            <w:pPr>
              <w:jc w:val="center"/>
              <w:rPr>
                <w:i/>
                <w:szCs w:val="24"/>
              </w:rPr>
            </w:pPr>
            <w:r w:rsidRPr="004662EE">
              <w:rPr>
                <w:i/>
                <w:szCs w:val="24"/>
              </w:rPr>
              <w:t>22</w:t>
            </w:r>
            <w:r w:rsidRPr="004662EE">
              <w:rPr>
                <w:i/>
                <w:szCs w:val="24"/>
                <w:vertAlign w:val="superscript"/>
              </w:rPr>
              <w:t>O</w:t>
            </w:r>
            <w:r w:rsidRPr="004662EE">
              <w:rPr>
                <w:i/>
                <w:szCs w:val="24"/>
              </w:rPr>
              <w:t>20’42.4’’</w:t>
            </w:r>
          </w:p>
        </w:tc>
      </w:tr>
      <w:tr w:rsidR="004662EE" w14:paraId="235BD76C" w14:textId="77777777" w:rsidTr="004662EE">
        <w:trPr>
          <w:trHeight w:val="135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9D9B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80C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Wynik ostatniej klasyfikacji stanu</w:t>
            </w:r>
          </w:p>
          <w:p w14:paraId="3482FB5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ekologicznego lub potencjału ekologicznego</w:t>
            </w:r>
          </w:p>
          <w:p w14:paraId="1FF19A3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jednolitej części wód powierzchniowych,</w:t>
            </w:r>
          </w:p>
          <w:p w14:paraId="12B606C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w której jest zlokalizowane kąpielisko 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DB443" w14:textId="77777777" w:rsidR="004662EE" w:rsidRPr="00B1473F" w:rsidRDefault="004662EE" w:rsidP="004662EE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data wykonania klasyfikacji </w:t>
            </w:r>
            <w:r w:rsidRPr="00B1473F">
              <w:rPr>
                <w:sz w:val="20"/>
                <w:szCs w:val="20"/>
              </w:rPr>
              <w:t>(</w:t>
            </w:r>
            <w:proofErr w:type="spellStart"/>
            <w:r w:rsidRPr="00B1473F">
              <w:rPr>
                <w:sz w:val="20"/>
                <w:szCs w:val="20"/>
              </w:rPr>
              <w:t>dd</w:t>
            </w:r>
            <w:proofErr w:type="spellEnd"/>
            <w:r w:rsidRPr="00B1473F">
              <w:rPr>
                <w:sz w:val="20"/>
                <w:szCs w:val="20"/>
              </w:rPr>
              <w:t>/mm/</w:t>
            </w:r>
            <w:proofErr w:type="spellStart"/>
            <w:r w:rsidRPr="00B1473F">
              <w:rPr>
                <w:sz w:val="20"/>
                <w:szCs w:val="20"/>
              </w:rPr>
              <w:t>rr</w:t>
            </w:r>
            <w:proofErr w:type="spellEnd"/>
            <w:r w:rsidRPr="00B1473F">
              <w:rPr>
                <w:sz w:val="20"/>
                <w:szCs w:val="20"/>
              </w:rPr>
              <w:t>):</w:t>
            </w:r>
          </w:p>
          <w:p w14:paraId="3069573E" w14:textId="47E5FAC1" w:rsidR="004662EE" w:rsidRPr="00AB3AAA" w:rsidRDefault="004662EE" w:rsidP="004662EE">
            <w:pPr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20</w:t>
            </w:r>
            <w:r w:rsidR="00CA6535">
              <w:rPr>
                <w:i/>
                <w:szCs w:val="24"/>
              </w:rPr>
              <w:t>22</w:t>
            </w:r>
            <w:r w:rsidRPr="00AB3AAA">
              <w:rPr>
                <w:i/>
                <w:szCs w:val="24"/>
              </w:rPr>
              <w:t xml:space="preserve"> rok</w:t>
            </w:r>
          </w:p>
          <w:p w14:paraId="5444A463" w14:textId="77777777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rok przeprowadzenia badań monitoringowych, będących źródłem danych do klasyfikacji</w:t>
            </w:r>
            <w:r w:rsidRPr="00AB3AAA">
              <w:rPr>
                <w:i/>
                <w:szCs w:val="24"/>
              </w:rPr>
              <w:t>:</w:t>
            </w:r>
          </w:p>
          <w:p w14:paraId="68635303" w14:textId="3DE4D9D2" w:rsidR="004662EE" w:rsidRPr="00AB3AAA" w:rsidRDefault="004662EE" w:rsidP="004662EE">
            <w:pPr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2017 rok</w:t>
            </w:r>
            <w:r w:rsidR="00CA6535">
              <w:rPr>
                <w:i/>
                <w:szCs w:val="24"/>
              </w:rPr>
              <w:t>,2019 rok, 2020 rok</w:t>
            </w:r>
          </w:p>
          <w:p w14:paraId="45748D41" w14:textId="69990E46" w:rsidR="004662EE" w:rsidRPr="00AB3AAA" w:rsidRDefault="004662EE" w:rsidP="004662EE">
            <w:pPr>
              <w:rPr>
                <w:i/>
                <w:szCs w:val="24"/>
              </w:rPr>
            </w:pPr>
            <w:r w:rsidRPr="00B1473F">
              <w:rPr>
                <w:szCs w:val="24"/>
              </w:rPr>
              <w:t>stan ekologiczny/potencjał ekologiczny jednolitej części wód:</w:t>
            </w:r>
            <w:r w:rsidRPr="00AB3AAA">
              <w:rPr>
                <w:i/>
                <w:szCs w:val="24"/>
              </w:rPr>
              <w:t xml:space="preserve"> </w:t>
            </w:r>
            <w:r w:rsidR="00CA6535">
              <w:rPr>
                <w:i/>
                <w:szCs w:val="24"/>
              </w:rPr>
              <w:t>dobry</w:t>
            </w:r>
          </w:p>
        </w:tc>
      </w:tr>
      <w:tr w:rsidR="004662EE" w14:paraId="7997BA25" w14:textId="77777777" w:rsidTr="004662EE">
        <w:trPr>
          <w:trHeight w:val="114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417C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153C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Wynik ostatniej klasyfikacji stanu</w:t>
            </w:r>
          </w:p>
          <w:p w14:paraId="342810B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chemicznego jednolitej części wód</w:t>
            </w:r>
          </w:p>
          <w:p w14:paraId="001666B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powierzchniowych, w której jest</w:t>
            </w:r>
          </w:p>
          <w:p w14:paraId="766F6EB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zlokalizowane kąpielisko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671F1" w14:textId="77777777" w:rsidR="004662EE" w:rsidRDefault="004662EE" w:rsidP="004662EE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rok wykonania klasyfikacji: </w:t>
            </w:r>
          </w:p>
          <w:p w14:paraId="287DF28F" w14:textId="15243B3C" w:rsidR="004662EE" w:rsidRDefault="004662EE" w:rsidP="004662EE">
            <w:pPr>
              <w:rPr>
                <w:szCs w:val="24"/>
              </w:rPr>
            </w:pPr>
            <w:r w:rsidRPr="00B1473F">
              <w:rPr>
                <w:i/>
                <w:szCs w:val="24"/>
              </w:rPr>
              <w:t>20</w:t>
            </w:r>
            <w:r w:rsidR="00CA6535">
              <w:rPr>
                <w:i/>
                <w:szCs w:val="24"/>
              </w:rPr>
              <w:t>22</w:t>
            </w:r>
            <w:r w:rsidRPr="00B1473F">
              <w:rPr>
                <w:i/>
                <w:szCs w:val="24"/>
              </w:rPr>
              <w:t xml:space="preserve"> rok</w:t>
            </w:r>
            <w:r w:rsidRPr="00B1473F">
              <w:rPr>
                <w:szCs w:val="24"/>
              </w:rPr>
              <w:t xml:space="preserve"> </w:t>
            </w:r>
          </w:p>
          <w:p w14:paraId="02CF20C9" w14:textId="77777777" w:rsidR="004662EE" w:rsidRDefault="004662EE" w:rsidP="004662EE">
            <w:pPr>
              <w:rPr>
                <w:szCs w:val="24"/>
              </w:rPr>
            </w:pPr>
            <w:r>
              <w:rPr>
                <w:szCs w:val="24"/>
              </w:rPr>
              <w:t xml:space="preserve">rok/lata </w:t>
            </w:r>
            <w:r w:rsidRPr="00B1473F">
              <w:rPr>
                <w:szCs w:val="24"/>
              </w:rPr>
              <w:t>przeprowadzenia badań monitoringowych będących źródłem danych do klasyfikacji:</w:t>
            </w:r>
          </w:p>
          <w:p w14:paraId="5F296169" w14:textId="16160391" w:rsidR="004662EE" w:rsidRPr="00B1473F" w:rsidRDefault="004662EE" w:rsidP="004662EE">
            <w:pPr>
              <w:rPr>
                <w:i/>
                <w:szCs w:val="24"/>
              </w:rPr>
            </w:pPr>
            <w:r w:rsidRPr="00B1473F">
              <w:rPr>
                <w:i/>
                <w:szCs w:val="24"/>
              </w:rPr>
              <w:t xml:space="preserve">2017 </w:t>
            </w:r>
            <w:r>
              <w:rPr>
                <w:i/>
                <w:szCs w:val="24"/>
              </w:rPr>
              <w:t>rok</w:t>
            </w:r>
            <w:r w:rsidR="00CA6535">
              <w:rPr>
                <w:i/>
                <w:szCs w:val="24"/>
              </w:rPr>
              <w:t xml:space="preserve"> i 2020 rok</w:t>
            </w:r>
          </w:p>
          <w:p w14:paraId="518AE14C" w14:textId="77777777" w:rsidR="004662EE" w:rsidRDefault="004662EE" w:rsidP="004662EE">
            <w:pPr>
              <w:rPr>
                <w:szCs w:val="24"/>
              </w:rPr>
            </w:pPr>
            <w:r w:rsidRPr="00B1473F">
              <w:rPr>
                <w:szCs w:val="24"/>
              </w:rPr>
              <w:t xml:space="preserve">stan chemiczny jednolitej części wód: </w:t>
            </w:r>
          </w:p>
          <w:p w14:paraId="57F1FD85" w14:textId="77777777" w:rsidR="004662EE" w:rsidRPr="00B1473F" w:rsidRDefault="004662EE" w:rsidP="004662E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stan chemiczny poniżej dobrego</w:t>
            </w:r>
          </w:p>
        </w:tc>
      </w:tr>
      <w:tr w:rsidR="004662EE" w14:paraId="5CFDF713" w14:textId="77777777" w:rsidTr="004662EE">
        <w:trPr>
          <w:trHeight w:val="117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D0DA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2D04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Wynik ostatniej oceny stanu jednolitej części</w:t>
            </w:r>
          </w:p>
          <w:p w14:paraId="284E497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wód powierzchniowych, w której jest</w:t>
            </w:r>
          </w:p>
          <w:p w14:paraId="5E64D09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zlokalizowane kąpielisko, na podstawie</w:t>
            </w:r>
          </w:p>
          <w:p w14:paraId="5CA213F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wyników klasyfikacji, o których mowa</w:t>
            </w:r>
          </w:p>
          <w:p w14:paraId="50E46A3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polach 37 i 38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42AD" w14:textId="77777777" w:rsidR="004662EE" w:rsidRDefault="004662EE" w:rsidP="004662EE">
            <w:pPr>
              <w:spacing w:before="25" w:after="0"/>
              <w:rPr>
                <w:szCs w:val="24"/>
              </w:rPr>
            </w:pPr>
            <w:r w:rsidRPr="00B1473F">
              <w:rPr>
                <w:szCs w:val="24"/>
              </w:rPr>
              <w:t xml:space="preserve">rok wykonania oceny: </w:t>
            </w:r>
          </w:p>
          <w:p w14:paraId="41C9D55E" w14:textId="312B1E5C" w:rsidR="004662EE" w:rsidRPr="00B1473F" w:rsidRDefault="004662EE" w:rsidP="004662EE">
            <w:pPr>
              <w:spacing w:before="25" w:after="0"/>
              <w:rPr>
                <w:i/>
                <w:szCs w:val="24"/>
              </w:rPr>
            </w:pPr>
            <w:r w:rsidRPr="00B1473F">
              <w:rPr>
                <w:i/>
                <w:szCs w:val="24"/>
              </w:rPr>
              <w:t>20</w:t>
            </w:r>
            <w:r w:rsidR="00CA6535">
              <w:rPr>
                <w:i/>
                <w:szCs w:val="24"/>
              </w:rPr>
              <w:t>22</w:t>
            </w:r>
          </w:p>
          <w:p w14:paraId="770B4DEA" w14:textId="77777777" w:rsidR="004662EE" w:rsidRDefault="004662EE" w:rsidP="004662EE">
            <w:pPr>
              <w:spacing w:before="25" w:after="0"/>
              <w:rPr>
                <w:szCs w:val="24"/>
              </w:rPr>
            </w:pPr>
            <w:r w:rsidRPr="00B1473F">
              <w:rPr>
                <w:szCs w:val="24"/>
              </w:rPr>
              <w:t xml:space="preserve">stan jednolitej części wód: </w:t>
            </w:r>
          </w:p>
          <w:p w14:paraId="07B8F0E3" w14:textId="77777777" w:rsidR="004662EE" w:rsidRPr="002776BE" w:rsidRDefault="004662EE" w:rsidP="004662EE">
            <w:pPr>
              <w:spacing w:before="25" w:after="0"/>
              <w:rPr>
                <w:i/>
                <w:szCs w:val="24"/>
              </w:rPr>
            </w:pPr>
            <w:r w:rsidRPr="002776BE">
              <w:rPr>
                <w:i/>
                <w:szCs w:val="24"/>
              </w:rPr>
              <w:t>zły stan wód</w:t>
            </w:r>
          </w:p>
        </w:tc>
      </w:tr>
      <w:tr w:rsidR="004662EE" w14:paraId="213605A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C801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240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reprezentatywnego punktu pomiarowo-</w:t>
            </w:r>
          </w:p>
          <w:p w14:paraId="1631544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-kontrolnego, w którym uzyskano dane do</w:t>
            </w:r>
          </w:p>
          <w:p w14:paraId="7D7A91F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klasyfikacji i oceny, o której mowa w polach</w:t>
            </w:r>
          </w:p>
          <w:p w14:paraId="623F763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37, 38 i 39</w:t>
            </w:r>
            <w:r>
              <w:rPr>
                <w:color w:val="000000"/>
                <w:vertAlign w:val="superscript"/>
              </w:rPr>
              <w:t>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1DFB" w14:textId="77777777" w:rsidR="004662EE" w:rsidRPr="00AB3AAA" w:rsidRDefault="004662EE" w:rsidP="004662EE">
            <w:pPr>
              <w:jc w:val="center"/>
              <w:rPr>
                <w:i/>
                <w:szCs w:val="24"/>
              </w:rPr>
            </w:pPr>
            <w:r w:rsidRPr="00AB3AAA">
              <w:rPr>
                <w:i/>
                <w:szCs w:val="24"/>
              </w:rPr>
              <w:t>PL01S0302_3125</w:t>
            </w:r>
          </w:p>
        </w:tc>
      </w:tr>
      <w:tr w:rsidR="004662EE" w14:paraId="708D6AEC" w14:textId="77777777" w:rsidTr="004662EE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4E27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C. Opis cech fizycznych, hydrologicznych i geograficznych wód, na których jest zlokalizowane</w:t>
            </w:r>
          </w:p>
          <w:p w14:paraId="385A0563" w14:textId="36A98709" w:rsidR="004662EE" w:rsidRDefault="00CA6535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</w:t>
            </w:r>
            <w:r w:rsidR="004662EE">
              <w:rPr>
                <w:b/>
                <w:color w:val="000000"/>
              </w:rPr>
              <w:t>ąpielisko</w:t>
            </w:r>
          </w:p>
        </w:tc>
      </w:tr>
      <w:tr w:rsidR="004662EE" w14:paraId="2455F43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BD645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7FCB2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cieku innym niż zbiornik zaporowy</w:t>
            </w:r>
            <w:r>
              <w:rPr>
                <w:color w:val="000000"/>
                <w:vertAlign w:val="superscript"/>
              </w:rPr>
              <w:t>15)</w:t>
            </w:r>
          </w:p>
        </w:tc>
      </w:tr>
      <w:tr w:rsidR="004662EE" w14:paraId="1ED76FF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764C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2355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5),8), 16)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4CE3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200 m</w:t>
            </w:r>
          </w:p>
        </w:tc>
      </w:tr>
      <w:tr w:rsidR="004662EE" w14:paraId="0307993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E3C3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96871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9C0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200–800 m</w:t>
            </w:r>
          </w:p>
        </w:tc>
      </w:tr>
      <w:tr w:rsidR="004662EE" w14:paraId="4250F17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459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10DE44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C5D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&gt; 800 m</w:t>
            </w:r>
          </w:p>
        </w:tc>
      </w:tr>
      <w:tr w:rsidR="004662EE" w14:paraId="54F9538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B421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3FFA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Powierzchnia zlewni cieku</w:t>
            </w:r>
            <w:r>
              <w:rPr>
                <w:color w:val="000000"/>
                <w:vertAlign w:val="superscript"/>
              </w:rPr>
              <w:t>5),8)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31DC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14B7281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61EC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1D8D0F4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EDE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62F8449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88D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5295F1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F42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36207AF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C544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BEB3369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045C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7496DEC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93F2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E9784B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B555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≥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73D257E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D33C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49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8888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Typ cieku</w:t>
            </w:r>
            <w:r>
              <w:rPr>
                <w:color w:val="000000"/>
                <w:vertAlign w:val="superscript"/>
              </w:rPr>
              <w:t>5),14), 17)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B5D9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4662EE" w14:paraId="36B010B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3F27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BFAAC0E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7E9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4662EE" w14:paraId="195F4DA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111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0089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 przepływ z ostatnich 4 lat</w:t>
            </w:r>
            <w:r>
              <w:rPr>
                <w:color w:val="000000"/>
                <w:vertAlign w:val="superscript"/>
              </w:rPr>
              <w:t>18)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70D4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niski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(SNQ)</w:t>
            </w:r>
          </w:p>
          <w:p w14:paraId="3D6651D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4662EE" w14:paraId="23D561E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396C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2C1B3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D25C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Średnia z przepływów średnich rocznych</w:t>
            </w:r>
          </w:p>
          <w:p w14:paraId="523E6B6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(SSQ)</w:t>
            </w:r>
          </w:p>
          <w:p w14:paraId="3FAB25C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4662EE" w14:paraId="18DCD1A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A3C4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883E3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6F76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wysoki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(SWQ)</w:t>
            </w:r>
          </w:p>
          <w:p w14:paraId="4A0E123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4662EE" w14:paraId="4E6AF25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6E3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5907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Współczynnik nieregularności przepływów</w:t>
            </w:r>
          </w:p>
          <w:p w14:paraId="66E5216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SSQ/SWQ </w:t>
            </w:r>
            <w:r>
              <w:rPr>
                <w:color w:val="000000"/>
                <w:vertAlign w:val="superscript"/>
              </w:rPr>
              <w:t>18)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FD212" w14:textId="77777777" w:rsidR="004662EE" w:rsidRDefault="004662EE" w:rsidP="004662EE"/>
        </w:tc>
      </w:tr>
      <w:tr w:rsidR="004662EE" w14:paraId="61E30F4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F48AB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3C540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jeziorze lub innym zbiorniku wodnym</w:t>
            </w:r>
            <w:r>
              <w:rPr>
                <w:color w:val="000000"/>
                <w:vertAlign w:val="superscript"/>
              </w:rPr>
              <w:t>19)</w:t>
            </w:r>
          </w:p>
        </w:tc>
      </w:tr>
      <w:tr w:rsidR="004662EE" w14:paraId="34E807A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DE74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F8B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5),8), 16)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9A7786" w14:paraId="6574556B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AAA61BD" w14:textId="77777777" w:rsidR="004662EE" w:rsidRPr="009A7786" w:rsidRDefault="004662EE" w:rsidP="004662EE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AFDC7D5" w14:textId="77777777" w:rsidR="004662EE" w:rsidRPr="009A7786" w:rsidRDefault="004662EE" w:rsidP="004662EE">
            <w:pPr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&lt; 200 m</w:t>
            </w:r>
          </w:p>
        </w:tc>
      </w:tr>
      <w:tr w:rsidR="004662EE" w14:paraId="21848C1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54C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A6F794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9A7786" w14:paraId="1FB02C5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18D9594" w14:textId="77777777" w:rsidR="004662EE" w:rsidRPr="009A7786" w:rsidRDefault="004662EE" w:rsidP="004662EE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4A24D84" w14:textId="77777777" w:rsidR="004662EE" w:rsidRPr="009A7786" w:rsidRDefault="004662EE" w:rsidP="004662EE">
            <w:pPr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200 – 800 m</w:t>
            </w:r>
          </w:p>
        </w:tc>
      </w:tr>
      <w:tr w:rsidR="004662EE" w14:paraId="266B480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FC8C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3C5E2B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:rsidRPr="009A7786" w14:paraId="0B9C56F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99671E6" w14:textId="77777777" w:rsidR="004662EE" w:rsidRPr="009A7786" w:rsidRDefault="004662EE" w:rsidP="004662EE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07C1872C" w14:textId="77777777" w:rsidR="004662EE" w:rsidRPr="009A7786" w:rsidRDefault="004662EE" w:rsidP="004662EE">
            <w:pPr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&gt; 800 m</w:t>
            </w:r>
          </w:p>
        </w:tc>
      </w:tr>
      <w:tr w:rsidR="004662EE" w14:paraId="483D00E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5F77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4B89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Powierzchnia jeziora lub innego zbiornika wodnego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BA4C5" w14:textId="77777777" w:rsidR="004662EE" w:rsidRPr="009A7786" w:rsidRDefault="004662EE" w:rsidP="004662EE">
            <w:pPr>
              <w:spacing w:before="25" w:after="0"/>
              <w:jc w:val="both"/>
              <w:rPr>
                <w:i/>
                <w:szCs w:val="24"/>
              </w:rPr>
            </w:pPr>
            <w:r w:rsidRPr="009A7786">
              <w:rPr>
                <w:i/>
                <w:szCs w:val="24"/>
              </w:rPr>
              <w:t>3,824 km</w:t>
            </w:r>
            <w:r w:rsidRPr="009A7786">
              <w:rPr>
                <w:i/>
                <w:szCs w:val="24"/>
                <w:vertAlign w:val="superscript"/>
              </w:rPr>
              <w:t>2</w:t>
            </w:r>
          </w:p>
        </w:tc>
      </w:tr>
      <w:tr w:rsidR="004662EE" w14:paraId="2A1D4D0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172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E5D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Typ jeziora</w:t>
            </w:r>
            <w:r>
              <w:rPr>
                <w:color w:val="000000"/>
                <w:vertAlign w:val="superscript"/>
              </w:rPr>
              <w:t>5),14),17)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A12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kod typu: </w:t>
            </w:r>
            <w:r w:rsidRPr="009A7786">
              <w:rPr>
                <w:i/>
                <w:szCs w:val="24"/>
              </w:rPr>
              <w:t>6a</w:t>
            </w:r>
          </w:p>
        </w:tc>
      </w:tr>
      <w:tr w:rsidR="004662EE" w14:paraId="22392C7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0B77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F2A6935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2D31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nazwa typu: </w:t>
            </w:r>
            <w:r w:rsidRPr="00D612CC">
              <w:rPr>
                <w:i/>
                <w:szCs w:val="24"/>
              </w:rPr>
              <w:t>jezioro o wysokiej zawartości wapnia, o dużym wpływie zlewni, stratyfikowane</w:t>
            </w:r>
          </w:p>
        </w:tc>
      </w:tr>
      <w:tr w:rsidR="004662EE" w14:paraId="71EEB66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B40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6D9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Charakterystyka dna kąpieliska</w:t>
            </w:r>
            <w:r>
              <w:rPr>
                <w:color w:val="000000"/>
                <w:vertAlign w:val="superscript"/>
              </w:rPr>
              <w:t>1),20)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E667E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piaszczyste</w:t>
            </w:r>
          </w:p>
        </w:tc>
      </w:tr>
      <w:tr w:rsidR="004662EE" w14:paraId="2D3D681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97ED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2DE4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Głębokość jeziora lub innego zbiornika wodnego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5F9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maksymalna: </w:t>
            </w:r>
            <w:r w:rsidRPr="0088727D">
              <w:rPr>
                <w:i/>
                <w:color w:val="000000"/>
              </w:rPr>
              <w:t>55,8 m</w:t>
            </w:r>
          </w:p>
        </w:tc>
      </w:tr>
      <w:tr w:rsidR="004662EE" w14:paraId="0B92FF2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E099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531FFB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E9B2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średnia: </w:t>
            </w:r>
            <w:r w:rsidRPr="0088727D">
              <w:rPr>
                <w:i/>
                <w:color w:val="000000"/>
              </w:rPr>
              <w:t>15 m</w:t>
            </w:r>
          </w:p>
        </w:tc>
      </w:tr>
      <w:tr w:rsidR="004662EE" w14:paraId="0307FB9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9EA2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C7A2D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zbiorniku zaporowym</w:t>
            </w:r>
            <w:r>
              <w:rPr>
                <w:color w:val="000000"/>
                <w:vertAlign w:val="superscript"/>
              </w:rPr>
              <w:t>21)</w:t>
            </w:r>
          </w:p>
        </w:tc>
      </w:tr>
      <w:tr w:rsidR="004662EE" w14:paraId="2F85C5F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AE72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3B31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5),8), 16)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97E7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200 m</w:t>
            </w:r>
          </w:p>
        </w:tc>
      </w:tr>
      <w:tr w:rsidR="004662EE" w14:paraId="702FB6E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9798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8887BED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6EFF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200–800 m</w:t>
            </w:r>
          </w:p>
        </w:tc>
      </w:tr>
      <w:tr w:rsidR="004662EE" w14:paraId="717BBE0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D19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DEBDF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9AA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&gt; 800 m</w:t>
            </w:r>
          </w:p>
        </w:tc>
      </w:tr>
      <w:tr w:rsidR="004662EE" w14:paraId="361E36F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6DA3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E2D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Powierzchnia zlewni zbiornika</w:t>
            </w:r>
            <w:r>
              <w:rPr>
                <w:color w:val="000000"/>
                <w:vertAlign w:val="superscript"/>
              </w:rPr>
              <w:t>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40A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33BD898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0461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FE2425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D6AF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7A7A318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1ED4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69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09034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9B0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504C91CF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02C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36542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7170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43547C7F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2999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4B75E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6C0F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≥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297B7FD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8EEA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405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Powierzchnia zbiornika przy normalnym</w:t>
            </w:r>
          </w:p>
          <w:p w14:paraId="0D38B12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poziomie piętrzenia (NPP)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2037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039E0FA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0B6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2C77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Objętość zbiornika przy normalnym poziomie piętrzenia (NPP)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A9BF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 mln 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4662EE" w14:paraId="12918E4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20A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74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FABB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Głębokość zbiornika przy normalnym</w:t>
            </w:r>
          </w:p>
          <w:p w14:paraId="165B3C3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poziomie piętrzenia (NPP)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0B37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maksymalna: ............. m</w:t>
            </w:r>
          </w:p>
        </w:tc>
      </w:tr>
      <w:tr w:rsidR="004662EE" w14:paraId="2532384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C46E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3082710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F7E6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średnia: ............. m</w:t>
            </w:r>
          </w:p>
        </w:tc>
      </w:tr>
      <w:tr w:rsidR="004662EE" w14:paraId="164C2C4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5A80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AE84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Średnie dobowe zmiany poziomu wody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FBA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................... m</w:t>
            </w:r>
          </w:p>
        </w:tc>
      </w:tr>
      <w:tr w:rsidR="004662EE" w14:paraId="0465670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B8E3E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89F6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Kąpielisko zlokalizowane na wodach przejściowych lub przybrzeżnych</w:t>
            </w:r>
          </w:p>
        </w:tc>
      </w:tr>
      <w:tr w:rsidR="004662EE" w14:paraId="7594F3BF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D6A8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C40B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Typ wód przejściowych</w:t>
            </w:r>
            <w:r>
              <w:rPr>
                <w:color w:val="000000"/>
                <w:vertAlign w:val="superscript"/>
              </w:rPr>
              <w:t>5),14), 17),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C967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4662EE" w14:paraId="1F260CE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7E02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C3ECBBA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A61C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4662EE" w14:paraId="0E059C7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8B15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8006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Typ wód przybrzeżnych</w:t>
            </w:r>
            <w:r>
              <w:rPr>
                <w:color w:val="000000"/>
                <w:vertAlign w:val="superscript"/>
              </w:rPr>
              <w:t>5),14), 17),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C9F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4662EE" w14:paraId="1181406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06BD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46763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2FF8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4662EE" w14:paraId="202CAF9B" w14:textId="77777777" w:rsidTr="004662EE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590D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D. Przyczyny zanieczyszczeń, które mogą mieć wpływ na wodę w kąpielisku oraz wywierać</w:t>
            </w:r>
          </w:p>
          <w:p w14:paraId="645807B6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niekorzystny wpływ na stan zdrowia kąpiących się</w:t>
            </w:r>
          </w:p>
        </w:tc>
      </w:tr>
      <w:tr w:rsidR="004662EE" w14:paraId="0D06670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82A8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64D76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Zrzuty zanieczyszczeń</w:t>
            </w:r>
            <w:r>
              <w:rPr>
                <w:color w:val="000000"/>
                <w:vertAlign w:val="superscript"/>
              </w:rPr>
              <w:t>24)</w:t>
            </w:r>
          </w:p>
        </w:tc>
      </w:tr>
      <w:tr w:rsidR="004662EE" w14:paraId="419CCF6F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B7C7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81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2C3E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oczyszczonych ścieków</w:t>
            </w:r>
          </w:p>
          <w:p w14:paraId="7AB2A3F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komunalnych</w:t>
            </w:r>
            <w:r>
              <w:rPr>
                <w:color w:val="000000"/>
                <w:vertAlign w:val="superscript"/>
              </w:rPr>
              <w:t>25),26),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373EAF5" w14:textId="77777777" w:rsidTr="005B432F">
              <w:trPr>
                <w:trHeight w:val="113"/>
              </w:trPr>
              <w:tc>
                <w:tcPr>
                  <w:tcW w:w="236" w:type="dxa"/>
                </w:tcPr>
                <w:p w14:paraId="3248871B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1096BCE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99D85" w14:textId="34D394F4" w:rsidR="004662EE" w:rsidRPr="0088727D" w:rsidRDefault="005B432F" w:rsidP="004662EE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Brak</w:t>
            </w:r>
          </w:p>
        </w:tc>
      </w:tr>
      <w:tr w:rsidR="004662EE" w14:paraId="60B3694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EA02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82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3C9C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oczyszczonych ścieków</w:t>
            </w:r>
          </w:p>
          <w:p w14:paraId="19C15CB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przemysłowych</w:t>
            </w:r>
            <w:r>
              <w:rPr>
                <w:color w:val="000000"/>
                <w:vertAlign w:val="superscript"/>
              </w:rPr>
              <w:t>25),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522F431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A0ECED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8FEB199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02474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4662EE" w14:paraId="683640F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B62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83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76F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ścieków z oczyszczalni</w:t>
            </w:r>
          </w:p>
          <w:p w14:paraId="5ACCC80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przydomowych</w:t>
            </w:r>
            <w:r>
              <w:rPr>
                <w:color w:val="000000"/>
                <w:vertAlign w:val="superscript"/>
              </w:rPr>
              <w:t>1),26),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0B7AAC1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7D22F25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11E7BF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68201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4662EE" w14:paraId="51FE08EE" w14:textId="77777777" w:rsidTr="004662EE">
        <w:trPr>
          <w:trHeight w:val="510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62E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84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DDDD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Nielegalne zrzuty</w:t>
            </w:r>
          </w:p>
          <w:p w14:paraId="4E6530D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25),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1998CB9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1B10765D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AB88539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BCABF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 danych</w:t>
            </w:r>
          </w:p>
        </w:tc>
      </w:tr>
      <w:tr w:rsidR="004662EE" w14:paraId="3A21BBA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982E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85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0B09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wód</w:t>
            </w:r>
          </w:p>
          <w:p w14:paraId="7653594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pochłodniczych</w:t>
            </w:r>
            <w:r>
              <w:rPr>
                <w:color w:val="000000"/>
                <w:vertAlign w:val="superscript"/>
              </w:rPr>
              <w:t>25),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816C625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6961E56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CBC71DB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88E24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Pozwolenie zintegrowane wydane dla Animex Foods</w:t>
            </w:r>
            <w:r>
              <w:rPr>
                <w:i/>
                <w:szCs w:val="24"/>
              </w:rPr>
              <w:br/>
            </w:r>
            <w:r w:rsidRPr="0088727D">
              <w:rPr>
                <w:i/>
                <w:szCs w:val="24"/>
              </w:rPr>
              <w:t xml:space="preserve"> Sp. z o.o. Sp. k. z siedzibą w Morlinach, Morliny 15, 14-100 Ostróda, Oddział w Ełku dla instalacji ubojnia trzody chlewnej i instalacji przetwórstwa mięsa surowego – zrzut wód </w:t>
            </w:r>
            <w:proofErr w:type="spellStart"/>
            <w:r w:rsidRPr="0088727D">
              <w:rPr>
                <w:i/>
                <w:szCs w:val="24"/>
              </w:rPr>
              <w:t>pochłodniczych</w:t>
            </w:r>
            <w:proofErr w:type="spellEnd"/>
            <w:r w:rsidRPr="0088727D">
              <w:rPr>
                <w:i/>
                <w:szCs w:val="24"/>
              </w:rPr>
              <w:t xml:space="preserve"> do rzeki Ełk, miejsce zrzuty w odległości 2,60 km od kąpieliska</w:t>
            </w:r>
          </w:p>
        </w:tc>
      </w:tr>
      <w:tr w:rsidR="004662EE" w14:paraId="7543966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958A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86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D33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oczyszczonych wód</w:t>
            </w:r>
          </w:p>
          <w:p w14:paraId="116967D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opadowych lub roztopowych</w:t>
            </w:r>
          </w:p>
          <w:p w14:paraId="13C22C3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 systemu kanalizacji</w:t>
            </w:r>
            <w:r>
              <w:rPr>
                <w:color w:val="000000"/>
                <w:vertAlign w:val="superscript"/>
              </w:rPr>
              <w:t>25),26),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1E5CF25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B269318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8488699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07259" w14:textId="77777777" w:rsidR="004662EE" w:rsidRPr="0088727D" w:rsidRDefault="004662EE" w:rsidP="004662EE">
            <w:pPr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Istnieją zrzuty oczyszczonych wód opadowych lub roztopowych z systemu kanalizacji (w odległościach powyżej 1 km od kąpieliska), wyposażone w separatory i osadniki, które zabezpieczają wodę jeziora przed dostaniem się zanieczyszczeń mogących mieć wpływ na wody kąpieliska:</w:t>
            </w:r>
          </w:p>
          <w:p w14:paraId="1C0FA736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dla Gminy Miasta Ełk na odprowadzanie wód opadowych z terenu </w:t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zlewni osiedla Jeziorna do Jeziora Ełckiego.</w:t>
            </w:r>
          </w:p>
          <w:p w14:paraId="1F8E853B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wód opadowych z terenu zlewni przy Parku Kopernika, ul. J. Kilińskiego i ul. Parkowej do rzeki Ełk.</w:t>
            </w:r>
          </w:p>
          <w:p w14:paraId="3999EE44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dla PLAST INDUSTRIES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Sp. z o.o. Sp. k.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ul. Bema 2, na odprowadzanie wód opadowych z terenu zlewni zakładu do rzeki Ełk.</w:t>
            </w:r>
          </w:p>
          <w:p w14:paraId="61568BA1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do Jeziora Ełckiego z terenu osiedla Kajki I.</w:t>
            </w:r>
          </w:p>
          <w:p w14:paraId="50379307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do Jeziora Ełckiego z terenu osiedla Kajki II.</w:t>
            </w:r>
          </w:p>
          <w:p w14:paraId="7F1050D3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z obszaru Osiedle Jeziorna w Ełku (ul. M. M. Kolbego) do Jeziora Ełckiego.</w:t>
            </w:r>
          </w:p>
          <w:p w14:paraId="2FF9B453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Pozwolenie wodnoprawne dla Gminy Miasta Ełk na odprowadzanie ścieków opadowych z obszaru Osiedla Baranki i Jeziorna w Ełku do Jeziora Ełckiego.</w:t>
            </w:r>
          </w:p>
          <w:p w14:paraId="1987AFCB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Pozwolenie wodnoprawne dla Gminy Miasta Ełk na odprowadzanie ścieków opadowych z obszaru ulic: Kilińskiego, Pięknej i Parkowej do rzeki Ełk.</w:t>
            </w:r>
          </w:p>
          <w:p w14:paraId="056FB7D8" w14:textId="77777777" w:rsidR="004662EE" w:rsidRPr="004662EE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dla Gminy Miasta Ełk na odprowadzanie ścieków opadowych z obszaru ulicy Jaćwingów w Ełku </w:t>
            </w:r>
            <w:r w:rsidRPr="00466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do rzeki Ełk.</w:t>
            </w:r>
          </w:p>
          <w:p w14:paraId="29EC9CAE" w14:textId="77777777" w:rsidR="004662EE" w:rsidRPr="0088727D" w:rsidRDefault="004662EE" w:rsidP="004662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Cs w:val="24"/>
              </w:rPr>
            </w:pPr>
            <w:r w:rsidRPr="004662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</w:t>
            </w:r>
            <w:r w:rsidRPr="004662EE">
              <w:rPr>
                <w:rFonts w:ascii="Times New Roman" w:hAnsi="Times New Roman" w:cs="Times New Roman"/>
                <w:i/>
                <w:sz w:val="24"/>
                <w:szCs w:val="24"/>
              </w:rPr>
              <w:t>zwolenie wodnoprawne dla Suwalskiej Specjalnej Strefy Ekonomicznej S.A. na odprowadzanie ścieków opadowych z terenu ul. Krzemowej w Ełku do rzeki Ełk.</w:t>
            </w:r>
          </w:p>
        </w:tc>
      </w:tr>
      <w:tr w:rsidR="004662EE" w14:paraId="259769D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EBDE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D6F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nieoczyszczonych wód</w:t>
            </w:r>
          </w:p>
          <w:p w14:paraId="3E5C49A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deszczowych</w:t>
            </w:r>
            <w:r>
              <w:rPr>
                <w:color w:val="000000"/>
                <w:vertAlign w:val="superscript"/>
              </w:rPr>
              <w:t>26),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027D5C85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75817549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E531C7B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85D12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4662EE" w14:paraId="2B0B5D3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3F89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88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51F2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ścieków z odwodnienia</w:t>
            </w:r>
          </w:p>
          <w:p w14:paraId="3C2A35D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zakładów górniczych</w:t>
            </w:r>
            <w:r>
              <w:rPr>
                <w:color w:val="000000"/>
                <w:vertAlign w:val="superscript"/>
              </w:rPr>
              <w:t>25),26),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B249544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A60B5A0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57F18E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A855E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Nie dotyczy</w:t>
            </w:r>
          </w:p>
        </w:tc>
      </w:tr>
      <w:tr w:rsidR="004662EE" w14:paraId="74EC468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4AAD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89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A4D4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Odprowadzanie wód z urządzeń</w:t>
            </w:r>
          </w:p>
          <w:p w14:paraId="4014452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melioracyjnych odwadniających pola</w:t>
            </w:r>
          </w:p>
          <w:p w14:paraId="64AD121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nawożone gnojówką</w:t>
            </w:r>
          </w:p>
          <w:p w14:paraId="5E9C46B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lub gnojowicą</w:t>
            </w:r>
            <w:r>
              <w:rPr>
                <w:color w:val="000000"/>
                <w:vertAlign w:val="superscript"/>
              </w:rPr>
              <w:t>26),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5C1EBE8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C528B97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B840B2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BE7E7" w14:textId="77777777" w:rsidR="004662EE" w:rsidRPr="0088727D" w:rsidRDefault="004662EE" w:rsidP="004662EE">
            <w:pPr>
              <w:jc w:val="center"/>
              <w:rPr>
                <w:i/>
                <w:szCs w:val="24"/>
              </w:rPr>
            </w:pPr>
            <w:r w:rsidRPr="0088727D">
              <w:rPr>
                <w:i/>
                <w:szCs w:val="24"/>
              </w:rPr>
              <w:t>Brak</w:t>
            </w:r>
          </w:p>
        </w:tc>
      </w:tr>
      <w:tr w:rsidR="004662EE" w14:paraId="0190F64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CEE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90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3607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ze stawów</w:t>
            </w:r>
          </w:p>
          <w:p w14:paraId="6E797CD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hodowlanych</w:t>
            </w:r>
            <w:r>
              <w:rPr>
                <w:color w:val="000000"/>
                <w:vertAlign w:val="superscript"/>
              </w:rPr>
              <w:t>26), 27), 28)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B49A327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5B63CDC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3050A3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52A43" w14:textId="77777777" w:rsidR="004662EE" w:rsidRPr="0088727D" w:rsidRDefault="004662EE" w:rsidP="004662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wydane dla Gospodarstwa Jeziorowego Sp. z o.o.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br/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w Ełku, ul. 11-go Listopada 51A, na szczególne korzystanie z wód Jeziora Ełckiego na potrzeby obiektu </w:t>
            </w:r>
            <w:proofErr w:type="spellStart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wylęgarniczo-podchowowego</w:t>
            </w:r>
            <w:proofErr w:type="spellEnd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oraz do zalania i uzupełnienia zlewu w trakcie sezonu hodowlanego i zimowania tarlaków dwóch stawów </w:t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 xml:space="preserve">przyjeziornych, a następnie odprowadzanie wody do Jeziora Ełckiego, miejsce zrzutu w odległości </w:t>
            </w:r>
            <w:r w:rsidR="00461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3,40</w:t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km od kąpieliska.</w:t>
            </w:r>
          </w:p>
          <w:p w14:paraId="5B12F6BF" w14:textId="77777777" w:rsidR="004662EE" w:rsidRDefault="004662EE" w:rsidP="00461BA8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Pozwolenie wodnoprawne wydane dla Gospodarstwa Rybackiego w Ełku, ul. 11-go Listopada 61, na piętrzenie i pobór wody z Jeziora </w:t>
            </w:r>
            <w:proofErr w:type="spellStart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Sunowo</w:t>
            </w:r>
            <w:proofErr w:type="spellEnd"/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odprowadzanie jej z „Ośrodka Hodowli Ryb w Ełku” – zespół stawów, do Jeziora Ełckiego, miejsce zrzutu w odległości </w:t>
            </w:r>
            <w:r w:rsidR="00461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3,50</w:t>
            </w:r>
            <w:r w:rsidRPr="00887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km od kąpieliska.</w:t>
            </w:r>
          </w:p>
        </w:tc>
      </w:tr>
      <w:tr w:rsidR="004662EE" w14:paraId="0D6446A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3A83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89A2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Zrzuty zanieczyszczeń z jednostek</w:t>
            </w:r>
          </w:p>
          <w:p w14:paraId="785E7F2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pływających</w:t>
            </w:r>
            <w:r>
              <w:rPr>
                <w:color w:val="000000"/>
                <w:vertAlign w:val="superscript"/>
              </w:rPr>
              <w:t>29)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6867F4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5C41E1F6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0CE53C9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1234F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 xml:space="preserve">Brak </w:t>
            </w:r>
          </w:p>
        </w:tc>
      </w:tr>
      <w:tr w:rsidR="004662EE" w14:paraId="163EB87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7039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92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1243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>25),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26)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D640960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0E78848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1C86BD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DC0EA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 xml:space="preserve">Brak </w:t>
            </w:r>
          </w:p>
        </w:tc>
      </w:tr>
      <w:tr w:rsidR="004662EE" w14:paraId="0FFC1ED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840F7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2E5B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Użytkowanie zlewni wokół kąpieliska</w:t>
            </w:r>
            <w:r>
              <w:rPr>
                <w:color w:val="000000"/>
                <w:vertAlign w:val="superscript"/>
              </w:rPr>
              <w:t>24),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30)</w:t>
            </w:r>
          </w:p>
        </w:tc>
      </w:tr>
      <w:tr w:rsidR="004662EE" w14:paraId="2032B6C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15E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93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F76C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Zabudowa miejska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512EF95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58BF3BF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27DF11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9730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Miasto Ełk</w:t>
            </w:r>
          </w:p>
        </w:tc>
      </w:tr>
      <w:tr w:rsidR="004662EE" w14:paraId="71F7634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957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94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486F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Tereny przemysłowe, handlowe</w:t>
            </w:r>
          </w:p>
          <w:p w14:paraId="3099926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 komunikacyjne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B97960D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E937FB9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164534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B8FB" w14:textId="77777777" w:rsidR="004662EE" w:rsidRPr="00DA074C" w:rsidRDefault="00FE6DD8" w:rsidP="00FE6DD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Ścieżka pieszo-rowerowa</w:t>
            </w:r>
          </w:p>
        </w:tc>
      </w:tr>
      <w:tr w:rsidR="004662EE" w14:paraId="2824E42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787E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95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B51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Kopalnie, wyrobiska i budowy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D6A623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2A2D0D77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547164D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4988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4662EE" w14:paraId="42B6A49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0E49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96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22F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Miejskie tereny zielone</w:t>
            </w:r>
          </w:p>
          <w:p w14:paraId="68CD45F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 wypoczynkowe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5BC4363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60194F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271F24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841F2" w14:textId="77777777" w:rsidR="004662EE" w:rsidRPr="00DA074C" w:rsidRDefault="00FE6DD8" w:rsidP="004662EE">
            <w:pPr>
              <w:jc w:val="center"/>
              <w:rPr>
                <w:i/>
                <w:szCs w:val="24"/>
              </w:rPr>
            </w:pPr>
            <w:r w:rsidRPr="00FE6DD8">
              <w:rPr>
                <w:i/>
                <w:szCs w:val="24"/>
              </w:rPr>
              <w:t>Camping, siłownia plenerowa, boisko szkolne typu „Orlik”</w:t>
            </w:r>
          </w:p>
        </w:tc>
      </w:tr>
      <w:tr w:rsidR="004662EE" w14:paraId="3C8FF48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4761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97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23BC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Grunty orne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35047E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E7BED6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9E3A34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B3794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4662EE" w14:paraId="4A2C12F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45E4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98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2442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Uprawy trwałe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DB782BD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4BC7A96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41F79FC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76C8D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4662EE" w14:paraId="5FA3AD3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FB0D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99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F392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Łąki i pastwiska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7BF330D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408FCD2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D1675A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C7224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4662EE" w14:paraId="05C75E8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7E9A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100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C402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Obszary upraw mieszanych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297B7A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A05FBC0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16DB01A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9A9E3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4662EE" w14:paraId="41D4CBA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14A1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101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3216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Lasy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AE80653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6E2635BA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2476B67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032AC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Nie występują</w:t>
            </w:r>
          </w:p>
        </w:tc>
      </w:tr>
      <w:tr w:rsidR="004662EE" w14:paraId="0738E1B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6618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102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211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Zespoły roślinności drzewiastej</w:t>
            </w:r>
          </w:p>
          <w:p w14:paraId="3F2CAAD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 krzewiastej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290ABE7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FA4064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31F90EA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72C3D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Występują</w:t>
            </w:r>
          </w:p>
        </w:tc>
      </w:tr>
      <w:tr w:rsidR="004662EE" w14:paraId="65319CA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84D9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103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4D24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Tereny otwarte, pozbawione</w:t>
            </w:r>
          </w:p>
          <w:p w14:paraId="5F049BE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roślinności lub z rzadkim pokryciem</w:t>
            </w:r>
          </w:p>
          <w:p w14:paraId="4EDDD52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roślinnym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7404034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F46B952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06EBD45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D27EE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Występują</w:t>
            </w:r>
          </w:p>
        </w:tc>
      </w:tr>
      <w:tr w:rsidR="004662EE" w14:paraId="0DB1657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32ED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104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90A8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11AECAF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456CD9F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50F6C315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6DE78" w14:textId="77777777" w:rsidR="004662EE" w:rsidRPr="00DA074C" w:rsidRDefault="00FE6DD8" w:rsidP="004662EE">
            <w:pPr>
              <w:jc w:val="center"/>
              <w:rPr>
                <w:i/>
                <w:szCs w:val="24"/>
              </w:rPr>
            </w:pPr>
            <w:r w:rsidRPr="00FE6DD8">
              <w:rPr>
                <w:i/>
                <w:szCs w:val="24"/>
              </w:rPr>
              <w:t>Szkoła Podstawowa nr 5</w:t>
            </w:r>
          </w:p>
        </w:tc>
      </w:tr>
      <w:tr w:rsidR="004662EE" w14:paraId="6D38915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E8E3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3810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Formy wypoczynku na terenie kąpieliska i w jego otoczeniu, w odległości do 500 m</w:t>
            </w:r>
            <w:r>
              <w:rPr>
                <w:color w:val="000000"/>
                <w:vertAlign w:val="superscript"/>
              </w:rPr>
              <w:t>24)</w:t>
            </w:r>
          </w:p>
        </w:tc>
      </w:tr>
      <w:tr w:rsidR="004662EE" w14:paraId="36CF594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D3E3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105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2B5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0B277D3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631892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49ABAAF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A0930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Występuje na tzw. „dzikich plażach”</w:t>
            </w:r>
          </w:p>
        </w:tc>
      </w:tr>
      <w:tr w:rsidR="004662EE" w14:paraId="3F62E0D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075F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106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A27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Sporty wodne (kajaki, łodzie żaglowe,</w:t>
            </w:r>
          </w:p>
          <w:p w14:paraId="693BDD5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motorówki)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16EC782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8A65DF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1E8A1B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0BB02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Występują</w:t>
            </w:r>
          </w:p>
        </w:tc>
      </w:tr>
      <w:tr w:rsidR="004662EE" w14:paraId="2563915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7886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107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855B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Wędkarstwo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635FD4F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C9C60A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30436A2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668A" w14:textId="77777777" w:rsidR="004662EE" w:rsidRPr="00DA074C" w:rsidRDefault="004662EE" w:rsidP="004662EE">
            <w:pPr>
              <w:jc w:val="center"/>
              <w:rPr>
                <w:i/>
                <w:szCs w:val="24"/>
              </w:rPr>
            </w:pPr>
            <w:r w:rsidRPr="00DA074C">
              <w:rPr>
                <w:i/>
                <w:szCs w:val="24"/>
              </w:rPr>
              <w:t>Występuje</w:t>
            </w:r>
          </w:p>
        </w:tc>
      </w:tr>
      <w:tr w:rsidR="004662EE" w14:paraId="5CB847F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B0B2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108</w:t>
            </w:r>
          </w:p>
        </w:tc>
        <w:tc>
          <w:tcPr>
            <w:tcW w:w="46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77D2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55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0A7A4FA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A0944F7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A70DE3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C430" w14:textId="77777777" w:rsidR="004662EE" w:rsidRPr="00DA074C" w:rsidRDefault="00FE6DD8" w:rsidP="004662EE">
            <w:pPr>
              <w:jc w:val="center"/>
              <w:rPr>
                <w:i/>
                <w:szCs w:val="24"/>
              </w:rPr>
            </w:pPr>
            <w:r w:rsidRPr="00FE6DD8">
              <w:rPr>
                <w:i/>
                <w:szCs w:val="24"/>
              </w:rPr>
              <w:t>Camping, siłownia plenerowa, boisko szkolne typu „Orlik”</w:t>
            </w:r>
          </w:p>
        </w:tc>
      </w:tr>
      <w:tr w:rsidR="004662EE" w14:paraId="114F478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DC977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A1F0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Wyposażenie techniczne kąpieliska oraz dbałość o jego czystość</w:t>
            </w:r>
          </w:p>
        </w:tc>
      </w:tr>
      <w:tr w:rsidR="004662EE" w14:paraId="158D097F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1F7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EFEE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Toalety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62EA24F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684F819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61598A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7C41680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1F8A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9DA66A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FEFB140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770618BB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696FACB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2842B99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0D14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A3B1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Natryski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5A67BD6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EA972D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EE9BE9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49C1BEA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6E24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8B35A0B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78F32F2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3921DD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6BA23B1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46F1BA2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B78F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113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C57F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Kosze na śmieci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D4243B2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967C6CB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622BD75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4F5EC44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EC92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F6A67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48F531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555E0FC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973ED2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62DEAB7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D4F2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195A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Ogrodzenie plaży kąpieliska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E23D97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7108153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05B1FC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245C371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11C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68E54D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E748941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7E31902A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67C24EF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7D9C76F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A53A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7455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Sprzątanie plaży kąpieliska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0B21BCBE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89D06FD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8526FE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6CE3156C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D4CE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5CBB6F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82B5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częstotliwość: </w:t>
            </w:r>
            <w:r w:rsidRPr="000436CF">
              <w:rPr>
                <w:i/>
                <w:color w:val="000000"/>
              </w:rPr>
              <w:t>2 - 3</w:t>
            </w:r>
            <w:r>
              <w:rPr>
                <w:color w:val="000000"/>
              </w:rPr>
              <w:t xml:space="preserve"> razy/dobę</w:t>
            </w:r>
            <w:r>
              <w:rPr>
                <w:color w:val="000000"/>
                <w:vertAlign w:val="superscript"/>
              </w:rPr>
              <w:t>31)</w:t>
            </w:r>
          </w:p>
        </w:tc>
      </w:tr>
      <w:tr w:rsidR="004662EE" w14:paraId="40F21C0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9BD4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9E4B8B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08EC03C6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51C4E0AC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61597BE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57DB831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97E8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AA7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Zakaz wprowadzania zwierząt na teren</w:t>
            </w:r>
          </w:p>
          <w:p w14:paraId="3DDF3B8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kąpieliska i plażę kąpieliska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AB6E3AD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7FC077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5494B5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38207CD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0342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1DF4F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1CAE1E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5D4A988B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F49AA8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0C3CEF2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26F51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V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55223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Inne informacje</w:t>
            </w:r>
          </w:p>
        </w:tc>
      </w:tr>
      <w:tr w:rsidR="004662EE" w14:paraId="6C22103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F1D8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CC20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 zlokalizowane na obszarze objętym</w:t>
            </w:r>
          </w:p>
          <w:p w14:paraId="317B3A7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formą ochrony przyrody</w:t>
            </w:r>
            <w:r>
              <w:rPr>
                <w:color w:val="000000"/>
                <w:vertAlign w:val="superscript"/>
              </w:rPr>
              <w:t>1),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8), 32)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5B9E2BF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5F7DBC9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73CA20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7F490A8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BDB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7EBDB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1042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opis formy ochrony przyrody</w:t>
            </w:r>
            <w:r>
              <w:rPr>
                <w:color w:val="000000"/>
                <w:vertAlign w:val="superscript"/>
              </w:rPr>
              <w:t>33)</w:t>
            </w:r>
            <w:r>
              <w:rPr>
                <w:color w:val="000000"/>
              </w:rPr>
              <w:t>:</w:t>
            </w:r>
          </w:p>
        </w:tc>
      </w:tr>
      <w:tr w:rsidR="004662EE" w14:paraId="73C4BD1F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4FBD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5DF10A6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848CDCC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298E6F19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C0C026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4A1FBB3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845C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98BF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Kąpielisko zlokalizowane w odległości</w:t>
            </w:r>
          </w:p>
          <w:p w14:paraId="2A3BE7D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mniejszej niż 1000 m od wodopoju dla</w:t>
            </w:r>
          </w:p>
          <w:p w14:paraId="573ACE4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zwierząt</w:t>
            </w:r>
            <w:r>
              <w:rPr>
                <w:color w:val="000000"/>
                <w:vertAlign w:val="superscript"/>
              </w:rPr>
              <w:t>1), 8)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1288366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608F84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2A4592D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tak</w:t>
            </w:r>
          </w:p>
        </w:tc>
      </w:tr>
      <w:tr w:rsidR="004662EE" w14:paraId="5AF50FC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11A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0348B6E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5E66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odległość od wodopoju</w:t>
            </w:r>
            <w:r>
              <w:rPr>
                <w:color w:val="000000"/>
                <w:vertAlign w:val="superscript"/>
              </w:rPr>
              <w:t>34)</w:t>
            </w:r>
            <w:r>
              <w:rPr>
                <w:color w:val="000000"/>
              </w:rPr>
              <w:t>: ............. m</w:t>
            </w:r>
          </w:p>
        </w:tc>
      </w:tr>
      <w:tr w:rsidR="004662EE" w14:paraId="6D09A226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A2F2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9F2B41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3CDEDCE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F4B38C7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E28C49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</w:t>
            </w:r>
          </w:p>
        </w:tc>
      </w:tr>
      <w:tr w:rsidR="004662EE" w14:paraId="1657735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E83D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128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4A8A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Zanieczyszczenie osadów</w:t>
            </w:r>
          </w:p>
          <w:p w14:paraId="78369E1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dennych</w:t>
            </w:r>
            <w:r>
              <w:rPr>
                <w:color w:val="000000"/>
                <w:vertAlign w:val="superscript"/>
              </w:rPr>
              <w:t>8), 13), 14), 35), 36)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06765798" w14:textId="77777777" w:rsidTr="005B432F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25C355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50B1CA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metale ciężkie</w:t>
            </w:r>
          </w:p>
        </w:tc>
      </w:tr>
      <w:tr w:rsidR="004662EE" w14:paraId="4F3CB4D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F777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C6DAF0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AB01117" w14:textId="77777777" w:rsidTr="005B432F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BC9E05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F8C94F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substancje priorytetowe</w:t>
            </w:r>
          </w:p>
        </w:tc>
      </w:tr>
      <w:tr w:rsidR="004662EE" w14:paraId="54FA69E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14A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66BC4AD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1CE426C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F64E64E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77B0CEC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brak zanieczyszczenia</w:t>
            </w:r>
          </w:p>
        </w:tc>
      </w:tr>
      <w:tr w:rsidR="004662EE" w14:paraId="774BFB6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CF40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CEA3364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DED52C1" w14:textId="77777777" w:rsidTr="005B432F">
              <w:trPr>
                <w:trHeight w:val="113"/>
              </w:trPr>
              <w:tc>
                <w:tcPr>
                  <w:tcW w:w="236" w:type="dxa"/>
                </w:tcPr>
                <w:p w14:paraId="1FC2596C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148CC41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brak danych</w:t>
            </w:r>
          </w:p>
        </w:tc>
      </w:tr>
      <w:tr w:rsidR="004662EE" w14:paraId="093F2289" w14:textId="77777777" w:rsidTr="004662EE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77B3A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E. Możliwość rozmnożenia się sinic</w:t>
            </w:r>
          </w:p>
        </w:tc>
      </w:tr>
      <w:tr w:rsidR="004662EE" w14:paraId="6964148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99A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132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FFBE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Zakwity sinic zaobserwowane w okresie</w:t>
            </w:r>
          </w:p>
          <w:p w14:paraId="0BB0A5E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ostatnich 4 lat</w:t>
            </w:r>
            <w:r>
              <w:rPr>
                <w:color w:val="000000"/>
                <w:vertAlign w:val="superscript"/>
              </w:rPr>
              <w:t>2), 8), 37)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242822E7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12D8D9CC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2CFCFC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nie stwierdzono</w:t>
            </w:r>
          </w:p>
        </w:tc>
      </w:tr>
      <w:tr w:rsidR="004662EE" w14:paraId="7A1FB06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3B70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541BF1E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F44D209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564DBC7C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E3AA02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zjawisko wystąpiło tylko w 1 roku</w:t>
            </w:r>
          </w:p>
        </w:tc>
      </w:tr>
      <w:tr w:rsidR="004662EE" w14:paraId="5C56A39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EE89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2EC9615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608A534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9467F31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35AA2B9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zjawisko wystąpiło w 2 lub 3 latach</w:t>
            </w:r>
          </w:p>
        </w:tc>
      </w:tr>
      <w:tr w:rsidR="004662EE" w14:paraId="2D6133B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F5F2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823FF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FD9207B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67DC0C84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47C00A8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zjawisko występowało w każdym roku z ostatnich 4 lat</w:t>
            </w:r>
          </w:p>
        </w:tc>
      </w:tr>
      <w:tr w:rsidR="004662EE" w14:paraId="0A5245D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B65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136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41C2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Ryzyko rozmnożenia się sinic</w:t>
            </w:r>
          </w:p>
          <w:p w14:paraId="12D94FD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przyszłości</w:t>
            </w:r>
            <w:r>
              <w:rPr>
                <w:color w:val="000000"/>
                <w:vertAlign w:val="superscript"/>
              </w:rPr>
              <w:t>2), 8), 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F4EA65D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35D81FF4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475105A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brak</w:t>
            </w:r>
            <w:r>
              <w:rPr>
                <w:color w:val="000000"/>
                <w:vertAlign w:val="superscript"/>
              </w:rPr>
              <w:t>38)</w:t>
            </w:r>
          </w:p>
        </w:tc>
      </w:tr>
      <w:tr w:rsidR="004662EE" w14:paraId="3975C9E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DF3B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137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8C810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FA99AA9" w14:textId="77777777" w:rsidTr="004662EE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07400FC5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689F11A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małe</w:t>
            </w:r>
            <w:r>
              <w:rPr>
                <w:color w:val="000000"/>
                <w:vertAlign w:val="superscript"/>
              </w:rPr>
              <w:t>39)</w:t>
            </w:r>
          </w:p>
        </w:tc>
      </w:tr>
      <w:tr w:rsidR="004662EE" w14:paraId="231EB85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80C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B2F031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A19816E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595ACF9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F8742E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  <w:r>
              <w:rPr>
                <w:color w:val="000000"/>
                <w:vertAlign w:val="superscript"/>
              </w:rPr>
              <w:t>40)</w:t>
            </w:r>
          </w:p>
        </w:tc>
      </w:tr>
      <w:tr w:rsidR="004662EE" w14:paraId="71AB25E4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2B75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139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8FBD33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390F998C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4C5A2378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2682595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duże</w:t>
            </w:r>
            <w:r>
              <w:rPr>
                <w:color w:val="000000"/>
                <w:vertAlign w:val="superscript"/>
              </w:rPr>
              <w:t>41)</w:t>
            </w:r>
          </w:p>
        </w:tc>
      </w:tr>
      <w:tr w:rsidR="004662EE" w14:paraId="2CD9D7F8" w14:textId="77777777" w:rsidTr="004662EE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8540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F. Możliwość rozmnożenia się </w:t>
            </w:r>
            <w:proofErr w:type="spellStart"/>
            <w:r>
              <w:rPr>
                <w:b/>
                <w:color w:val="000000"/>
              </w:rPr>
              <w:t>makroglonów</w:t>
            </w:r>
            <w:proofErr w:type="spellEnd"/>
            <w:r>
              <w:rPr>
                <w:b/>
                <w:color w:val="000000"/>
              </w:rPr>
              <w:t xml:space="preserve"> lub fitoplanktonu</w:t>
            </w:r>
          </w:p>
        </w:tc>
      </w:tr>
      <w:tr w:rsidR="004662EE" w14:paraId="26107942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1844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B401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Makroglony</w:t>
            </w:r>
            <w:r>
              <w:rPr>
                <w:color w:val="000000"/>
                <w:vertAlign w:val="superscript"/>
              </w:rPr>
              <w:t>42)</w:t>
            </w:r>
          </w:p>
        </w:tc>
      </w:tr>
      <w:tr w:rsidR="004662EE" w14:paraId="6BB659D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8AC3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3D8FB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Morszczyn pęcherzykowaty (</w:t>
            </w:r>
            <w:proofErr w:type="spellStart"/>
            <w:r>
              <w:rPr>
                <w:i/>
                <w:color w:val="000000"/>
              </w:rPr>
              <w:t>Fucus</w:t>
            </w:r>
            <w:proofErr w:type="spellEnd"/>
          </w:p>
          <w:p w14:paraId="0867D999" w14:textId="77777777" w:rsidR="004662EE" w:rsidRDefault="004662EE" w:rsidP="004662EE">
            <w:pPr>
              <w:spacing w:before="25" w:after="0"/>
              <w:jc w:val="both"/>
            </w:pPr>
            <w:proofErr w:type="spellStart"/>
            <w:r>
              <w:rPr>
                <w:color w:val="000000"/>
              </w:rPr>
              <w:t>vesiculosus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 xml:space="preserve"> 13), 14), 43)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6FD7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Nie dotyczy</w:t>
            </w:r>
          </w:p>
        </w:tc>
      </w:tr>
      <w:tr w:rsidR="004662EE" w14:paraId="41AA677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1FCB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9413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Zielenice z rodzaju </w:t>
            </w:r>
            <w:r>
              <w:rPr>
                <w:i/>
                <w:color w:val="000000"/>
              </w:rPr>
              <w:t>Ulva</w:t>
            </w:r>
            <w:r>
              <w:rPr>
                <w:color w:val="000000"/>
                <w:vertAlign w:val="superscript"/>
              </w:rPr>
              <w:t>13), 14), 43)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7A610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Nie dotyczy</w:t>
            </w:r>
          </w:p>
        </w:tc>
      </w:tr>
      <w:tr w:rsidR="004662EE" w14:paraId="5B10725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F134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41BC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Inne taksony </w:t>
            </w:r>
            <w:proofErr w:type="spellStart"/>
            <w:r>
              <w:rPr>
                <w:color w:val="000000"/>
              </w:rPr>
              <w:t>makroglonów</w:t>
            </w:r>
            <w:proofErr w:type="spellEnd"/>
            <w:r>
              <w:rPr>
                <w:color w:val="000000"/>
              </w:rPr>
              <w:t xml:space="preserve"> niż wymienione</w:t>
            </w:r>
          </w:p>
          <w:p w14:paraId="5FC9B07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 polach: 140 i 141</w:t>
            </w:r>
            <w:r>
              <w:rPr>
                <w:color w:val="000000"/>
                <w:vertAlign w:val="superscript"/>
              </w:rPr>
              <w:t>13), 14), 43)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16D9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Nie dotyczy</w:t>
            </w:r>
          </w:p>
        </w:tc>
      </w:tr>
      <w:tr w:rsidR="004662EE" w14:paraId="10CFF59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EBEC9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D652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Fitoplankton</w:t>
            </w:r>
            <w:r>
              <w:rPr>
                <w:color w:val="000000"/>
                <w:vertAlign w:val="superscript"/>
              </w:rPr>
              <w:t>44)</w:t>
            </w:r>
          </w:p>
        </w:tc>
      </w:tr>
      <w:tr w:rsidR="004662EE" w14:paraId="1FA78A0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0C4CC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143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983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Ryzyko rozmnożenia się fitoplanktonu</w:t>
            </w:r>
            <w:r>
              <w:rPr>
                <w:color w:val="000000"/>
                <w:vertAlign w:val="superscript"/>
              </w:rPr>
              <w:t>8), 13), 14)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7D93124A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380C1AF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0E31982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brak</w:t>
            </w:r>
            <w:r>
              <w:rPr>
                <w:color w:val="000000"/>
                <w:vertAlign w:val="superscript"/>
              </w:rPr>
              <w:t>45)</w:t>
            </w:r>
          </w:p>
        </w:tc>
      </w:tr>
      <w:tr w:rsidR="004662EE" w14:paraId="04BB1C9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0C2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7A748E7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5F080460" w14:textId="77777777" w:rsidTr="00CA6535">
              <w:trPr>
                <w:trHeight w:val="113"/>
              </w:trPr>
              <w:tc>
                <w:tcPr>
                  <w:tcW w:w="236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7A48ED2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519CBAE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małe</w:t>
            </w:r>
            <w:r>
              <w:rPr>
                <w:color w:val="000000"/>
                <w:vertAlign w:val="superscript"/>
              </w:rPr>
              <w:t>46)</w:t>
            </w:r>
          </w:p>
        </w:tc>
      </w:tr>
      <w:tr w:rsidR="004662EE" w14:paraId="712CC2B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3A8B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145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AB42C0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06E77DB4" w14:textId="77777777" w:rsidTr="00CA6535">
              <w:trPr>
                <w:trHeight w:val="113"/>
              </w:trPr>
              <w:tc>
                <w:tcPr>
                  <w:tcW w:w="236" w:type="dxa"/>
                </w:tcPr>
                <w:p w14:paraId="6C2C9F48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14:paraId="79CE0F4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średnie</w:t>
            </w:r>
            <w:r>
              <w:rPr>
                <w:color w:val="000000"/>
                <w:vertAlign w:val="superscript"/>
              </w:rPr>
              <w:t>47)</w:t>
            </w:r>
          </w:p>
        </w:tc>
      </w:tr>
      <w:tr w:rsidR="004662EE" w14:paraId="37A1669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37F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40D46EA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abela-Siatka"/>
              <w:tblpPr w:leftFromText="141" w:rightFromText="141" w:vertAnchor="text" w:horzAnchor="margin" w:tblpY="50"/>
              <w:tblW w:w="0" w:type="auto"/>
              <w:tblLook w:val="04A0" w:firstRow="1" w:lastRow="0" w:firstColumn="1" w:lastColumn="0" w:noHBand="0" w:noVBand="1"/>
            </w:tblPr>
            <w:tblGrid>
              <w:gridCol w:w="236"/>
            </w:tblGrid>
            <w:tr w:rsidR="004662EE" w14:paraId="45D1460F" w14:textId="77777777" w:rsidTr="004662EE">
              <w:trPr>
                <w:trHeight w:val="113"/>
              </w:trPr>
              <w:tc>
                <w:tcPr>
                  <w:tcW w:w="236" w:type="dxa"/>
                </w:tcPr>
                <w:p w14:paraId="0C662620" w14:textId="77777777" w:rsidR="004662EE" w:rsidRPr="00B11684" w:rsidRDefault="004662EE" w:rsidP="004662E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08797C4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duże</w:t>
            </w:r>
            <w:r>
              <w:rPr>
                <w:color w:val="000000"/>
                <w:vertAlign w:val="superscript"/>
              </w:rPr>
              <w:t>48)</w:t>
            </w:r>
          </w:p>
        </w:tc>
      </w:tr>
      <w:tr w:rsidR="004662EE" w14:paraId="20DEDCDF" w14:textId="77777777" w:rsidTr="004662EE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89A0C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G. Informacja w przypadku, gdy istnieje ryzyko krótkotrwałych zanieczyszczeń w okresie, dla którego</w:t>
            </w:r>
          </w:p>
          <w:p w14:paraId="076AA23E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sporządzono profil wody w kąpielisku</w:t>
            </w:r>
            <w:r>
              <w:rPr>
                <w:color w:val="000000"/>
                <w:vertAlign w:val="superscript"/>
              </w:rPr>
              <w:t>49)</w:t>
            </w:r>
          </w:p>
        </w:tc>
      </w:tr>
      <w:tr w:rsidR="004662EE" w14:paraId="2440E9E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C2145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147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07C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Rodzaj spodziewanych krótkotrwałych</w:t>
            </w:r>
          </w:p>
          <w:p w14:paraId="71A7D0C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155AF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4662EE" w14:paraId="131B7C3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EA4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148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ACD6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Częstotliwość spodziewanych krótkotrwałych</w:t>
            </w:r>
          </w:p>
          <w:p w14:paraId="6806F54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B793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4662EE" w14:paraId="656535A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9F12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149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41E9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Czas trwania spodziewanych krótkotrwałych</w:t>
            </w:r>
          </w:p>
          <w:p w14:paraId="61B7132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76A48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4662EE" w14:paraId="0E45B92E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3E4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A183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Przyczyna spodziewanych krótkotrwałych</w:t>
            </w:r>
          </w:p>
          <w:p w14:paraId="4D50AC1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2), 5), 25), 29)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780D2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W ostatnich latach nie wystąpiło</w:t>
            </w:r>
          </w:p>
        </w:tc>
      </w:tr>
      <w:tr w:rsidR="004662EE" w14:paraId="60B8B1B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DD8B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283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Działania podejmowane w związku ze</w:t>
            </w:r>
          </w:p>
          <w:p w14:paraId="1CA2CAB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spodziewanymi krótkotrwałymi zanieczyszczeniami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7FCC4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Zgodne z zaleceniami </w:t>
            </w:r>
            <w:r>
              <w:rPr>
                <w:i/>
                <w:szCs w:val="24"/>
              </w:rPr>
              <w:br/>
            </w:r>
            <w:r w:rsidRPr="000436CF">
              <w:rPr>
                <w:i/>
                <w:szCs w:val="24"/>
              </w:rPr>
              <w:t>i procedurami</w:t>
            </w:r>
          </w:p>
        </w:tc>
      </w:tr>
      <w:tr w:rsidR="004662EE" w14:paraId="709A762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66A0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A9B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Działania, jakie zostaną podjęte w przypadku</w:t>
            </w:r>
          </w:p>
          <w:p w14:paraId="2CE1D88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wystąpienia spodziewanych krótkotrwałych</w:t>
            </w:r>
          </w:p>
          <w:p w14:paraId="6F3B8C7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zanieczyszczeń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0653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Powiadomienie Powiatowej Stacji Sanitarno-Epidemiologicznej w Ełku. </w:t>
            </w:r>
          </w:p>
          <w:p w14:paraId="55C48E78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Przeprowadzenie badań w kierunku oceny zanieczyszczeń oraz zmiany jakości fizykochemicznej wody. </w:t>
            </w:r>
          </w:p>
        </w:tc>
      </w:tr>
      <w:tr w:rsidR="004662EE" w14:paraId="790AF0C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3608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A007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Właściwe organy i osoby wskazane do</w:t>
            </w:r>
          </w:p>
          <w:p w14:paraId="4540B9B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kontaktu na wypadek wystąpienia</w:t>
            </w:r>
          </w:p>
          <w:p w14:paraId="5F2144D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krótkotrwałych zanieczyszczeń</w:t>
            </w:r>
            <w:r>
              <w:rPr>
                <w:color w:val="000000"/>
                <w:vertAlign w:val="superscript"/>
              </w:rPr>
              <w:t>1), 50)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B087C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 xml:space="preserve">Państwowy Powiatowy Inspektor Sanitarny </w:t>
            </w:r>
            <w:r w:rsidRPr="000436CF">
              <w:rPr>
                <w:i/>
                <w:szCs w:val="24"/>
              </w:rPr>
              <w:br/>
              <w:t xml:space="preserve">w Ełku </w:t>
            </w:r>
            <w:r w:rsidRPr="000436CF">
              <w:rPr>
                <w:i/>
                <w:szCs w:val="24"/>
              </w:rPr>
              <w:br/>
              <w:t>ul. Toruńska 6A/1; 19 – 300 Ełk</w:t>
            </w:r>
          </w:p>
          <w:p w14:paraId="316133BF" w14:textId="77777777" w:rsidR="004662EE" w:rsidRPr="000436CF" w:rsidRDefault="004662EE" w:rsidP="004662EE">
            <w:pPr>
              <w:jc w:val="center"/>
              <w:rPr>
                <w:i/>
                <w:szCs w:val="24"/>
              </w:rPr>
            </w:pPr>
            <w:r w:rsidRPr="000436CF">
              <w:rPr>
                <w:i/>
                <w:szCs w:val="24"/>
              </w:rPr>
              <w:t>tel. 087 621 77 50</w:t>
            </w:r>
          </w:p>
        </w:tc>
      </w:tr>
      <w:tr w:rsidR="004662EE" w14:paraId="1E39860A" w14:textId="77777777" w:rsidTr="004662EE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45D62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H. Opis cech fizycznych, hydrologicznych i geograficznych innych wód powierzchniowych</w:t>
            </w:r>
          </w:p>
          <w:p w14:paraId="0F3F56F1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znajdujących się w zlewni wód, na których jest zlokalizowane kąpielisko, za pośrednictwem których</w:t>
            </w:r>
          </w:p>
          <w:p w14:paraId="0BF702F7" w14:textId="77777777" w:rsidR="004662EE" w:rsidRDefault="004662EE" w:rsidP="004662EE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jest możliwy dopływ zanieczyszczeń do wody w kąpielisku</w:t>
            </w:r>
          </w:p>
        </w:tc>
      </w:tr>
      <w:tr w:rsidR="004662EE" w14:paraId="2D4BF20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EBFA" w14:textId="77777777" w:rsidR="004662EE" w:rsidRDefault="004662EE" w:rsidP="004662EE">
            <w:pPr>
              <w:spacing w:before="25" w:after="0"/>
              <w:jc w:val="both"/>
            </w:pPr>
            <w:r>
              <w:rPr>
                <w:b/>
                <w:color w:val="000000"/>
              </w:rPr>
              <w:t>I</w:t>
            </w:r>
            <w:r>
              <w:rPr>
                <w:color w:val="000000"/>
                <w:vertAlign w:val="superscript"/>
              </w:rPr>
              <w:t>51)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48E18" w14:textId="77777777" w:rsidR="004662EE" w:rsidRDefault="004662EE" w:rsidP="004662EE"/>
        </w:tc>
      </w:tr>
      <w:tr w:rsidR="004662EE" w14:paraId="0E192B3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FEE8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571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cieku, jeziora lub innego zbiornika</w:t>
            </w:r>
          </w:p>
          <w:p w14:paraId="007BD15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wodnego, lub akwenu wód przejściowych lub</w:t>
            </w:r>
          </w:p>
          <w:p w14:paraId="291B9A6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przybrzeżnych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E3A8E" w14:textId="77777777" w:rsidR="004662EE" w:rsidRPr="00A7766F" w:rsidRDefault="004662EE" w:rsidP="004662EE">
            <w:pPr>
              <w:jc w:val="center"/>
              <w:rPr>
                <w:i/>
              </w:rPr>
            </w:pPr>
            <w:r w:rsidRPr="00A7766F">
              <w:rPr>
                <w:i/>
              </w:rPr>
              <w:t>Brak danych</w:t>
            </w:r>
          </w:p>
        </w:tc>
      </w:tr>
      <w:tr w:rsidR="004662EE" w14:paraId="4CF0339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BEC6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155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1B6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jednolitej części wód</w:t>
            </w:r>
          </w:p>
          <w:p w14:paraId="228B1691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powierzchniowych</w:t>
            </w:r>
            <w:r>
              <w:rPr>
                <w:color w:val="000000"/>
                <w:vertAlign w:val="superscript"/>
              </w:rPr>
              <w:t>5), 52)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76B7" w14:textId="77777777" w:rsidR="004662EE" w:rsidRPr="00A7766F" w:rsidRDefault="004662EE" w:rsidP="004662EE">
            <w:pPr>
              <w:jc w:val="center"/>
              <w:rPr>
                <w:i/>
              </w:rPr>
            </w:pPr>
            <w:r>
              <w:rPr>
                <w:i/>
              </w:rPr>
              <w:t>Ełckie</w:t>
            </w:r>
          </w:p>
        </w:tc>
      </w:tr>
      <w:tr w:rsidR="004662EE" w14:paraId="3A6A92E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951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156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BFCF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jednolitej części wód powierzchniowych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3EA91" w14:textId="77777777" w:rsidR="004662EE" w:rsidRPr="00A7766F" w:rsidRDefault="004662EE" w:rsidP="004662EE">
            <w:pPr>
              <w:jc w:val="center"/>
              <w:rPr>
                <w:i/>
              </w:rPr>
            </w:pPr>
            <w:r w:rsidRPr="00A7766F">
              <w:rPr>
                <w:i/>
              </w:rPr>
              <w:t>PLLW30114</w:t>
            </w:r>
          </w:p>
        </w:tc>
      </w:tr>
      <w:tr w:rsidR="004662EE" w14:paraId="683FEAC0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31DD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C53C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Wysokość nad poziomem morza</w:t>
            </w:r>
            <w:r>
              <w:rPr>
                <w:color w:val="000000"/>
                <w:vertAlign w:val="superscript"/>
              </w:rPr>
              <w:t>5), 8), 53)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6427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200 m</w:t>
            </w:r>
          </w:p>
        </w:tc>
      </w:tr>
      <w:tr w:rsidR="004662EE" w14:paraId="588E970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B1B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936F3B9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0D60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200–800 m</w:t>
            </w:r>
          </w:p>
        </w:tc>
      </w:tr>
      <w:tr w:rsidR="004662EE" w14:paraId="115244E9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4463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159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45F2E2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3B8B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&gt; 800 m</w:t>
            </w:r>
          </w:p>
        </w:tc>
      </w:tr>
      <w:tr w:rsidR="004662EE" w14:paraId="476350AD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A5ED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5EAF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Powierzchnia zlewni</w:t>
            </w:r>
            <w:r>
              <w:rPr>
                <w:color w:val="000000"/>
                <w:vertAlign w:val="superscript"/>
              </w:rPr>
              <w:t>5), 8), 54)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33BA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17A94FE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AD7B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161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8D32DCC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D78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2F3F8EC5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A2B8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162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159EA1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3819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365DDD3B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4DA48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163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646D745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471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1478E0C7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CF507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164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850EA28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C77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 ≥ 10 000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4662EE" w14:paraId="4FA30688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E803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165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8C45C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Typ cieku lub jeziora</w:t>
            </w:r>
            <w:r>
              <w:rPr>
                <w:color w:val="000000"/>
                <w:vertAlign w:val="superscript"/>
              </w:rPr>
              <w:t>5), 17), 55), 56)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CE46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kod typu:</w:t>
            </w:r>
          </w:p>
        </w:tc>
      </w:tr>
      <w:tr w:rsidR="004662EE" w14:paraId="2C101543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649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166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A62F94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C0D1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nazwa typu:</w:t>
            </w:r>
          </w:p>
        </w:tc>
      </w:tr>
      <w:tr w:rsidR="004662EE" w14:paraId="4D8D7DE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C6B4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167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B7420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 przepływ z ostatnich 4 lat</w:t>
            </w:r>
            <w:r>
              <w:rPr>
                <w:color w:val="000000"/>
                <w:vertAlign w:val="superscript"/>
              </w:rPr>
              <w:t>18), 57)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2F5D2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niski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(SNQ)</w:t>
            </w:r>
          </w:p>
          <w:p w14:paraId="163D6D0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4662EE" w14:paraId="664EE58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44CF4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168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3A90967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894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Średnia z przepływów średnich rocznych</w:t>
            </w:r>
          </w:p>
          <w:p w14:paraId="38D2942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(SSQ)</w:t>
            </w:r>
          </w:p>
          <w:p w14:paraId="018BABE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4662EE" w14:paraId="27670631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77A3A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169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A8EBBF" w14:textId="77777777" w:rsidR="004662EE" w:rsidRDefault="004662EE" w:rsidP="004662EE"/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8CEC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 xml:space="preserve">Średni wysoki przepływ z </w:t>
            </w:r>
            <w:proofErr w:type="spellStart"/>
            <w:r>
              <w:rPr>
                <w:color w:val="000000"/>
              </w:rPr>
              <w:t>wielolecia</w:t>
            </w:r>
            <w:proofErr w:type="spellEnd"/>
            <w:r>
              <w:rPr>
                <w:color w:val="000000"/>
              </w:rPr>
              <w:t xml:space="preserve"> (SWQ)</w:t>
            </w:r>
          </w:p>
          <w:p w14:paraId="4CD1CB09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.................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4662EE" w14:paraId="678CB3DA" w14:textId="77777777" w:rsidTr="004662EE">
        <w:trPr>
          <w:trHeight w:val="45"/>
          <w:tblCellSpacing w:w="0" w:type="auto"/>
        </w:trPr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54B2F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2B8E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Współczynnik nieregularności przepływów</w:t>
            </w:r>
          </w:p>
          <w:p w14:paraId="594DCC7D" w14:textId="77777777" w:rsidR="004662EE" w:rsidRDefault="004662EE" w:rsidP="004662EE">
            <w:pPr>
              <w:spacing w:before="25" w:after="0"/>
              <w:jc w:val="both"/>
            </w:pPr>
            <w:r>
              <w:rPr>
                <w:color w:val="000000"/>
              </w:rPr>
              <w:t>SSQ/SWQ</w:t>
            </w:r>
            <w:r>
              <w:rPr>
                <w:color w:val="000000"/>
                <w:vertAlign w:val="superscript"/>
              </w:rPr>
              <w:t>18), 57)</w:t>
            </w:r>
          </w:p>
        </w:tc>
        <w:tc>
          <w:tcPr>
            <w:tcW w:w="31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B273" w14:textId="77777777" w:rsidR="004662EE" w:rsidRDefault="004662EE" w:rsidP="004662EE"/>
        </w:tc>
      </w:tr>
    </w:tbl>
    <w:p w14:paraId="1BDC9661" w14:textId="77777777" w:rsidR="004662EE" w:rsidRDefault="004662EE" w:rsidP="004662EE">
      <w:pPr>
        <w:spacing w:after="0"/>
        <w:jc w:val="both"/>
      </w:pPr>
    </w:p>
    <w:p w14:paraId="7881B517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Objaśnienia:</w:t>
      </w:r>
    </w:p>
    <w:p w14:paraId="230D39DB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1) Dane własne organizatora kąpieliska oraz wyniki dokonanych przez niego obserwacji.</w:t>
      </w:r>
    </w:p>
    <w:p w14:paraId="4D713BD5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2) Dane pochodzące od państwowego powiatowego inspektora sanitarnego lub od państwowego granicznego inspektora sanitarnego.</w:t>
      </w:r>
    </w:p>
    <w:p w14:paraId="0C1139D7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3) Wypełnia się tylko w przypadku, gdy przed aktualizacją został sporządzony profil wody w kąpielisku poprzedzający bieżącą aktualizację.</w:t>
      </w:r>
    </w:p>
    <w:p w14:paraId="0BE4B052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4) Pole 19 wypełnia się tylko w przypadku kąpieliska zlokalizowanego na wodach przejściowych lub przybrzeżnych.</w:t>
      </w:r>
    </w:p>
    <w:p w14:paraId="5F4CEAA4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5) Dane pochodzące od dyrektora regionalnego zarządu gospodarki wodnej Wód Polskich lub właściciela wód niebędących własnością Skarbu Państwa.</w:t>
      </w:r>
    </w:p>
    <w:p w14:paraId="24D27FE7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6) Zaznacza się właściwe; w przypadku zaznaczenia pola 20, 21 lub 22 przechodzi się do pola 24; jeżeli zaznaczono pole 23, przechodzi się do pola 25.</w:t>
      </w:r>
    </w:p>
    <w:p w14:paraId="3A819118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7) Jeżeli kąpielisko nie znajduje się w wyznaczonej jednolitej części wód powierzchniowych, pola 26-31 pozostawia się puste i przechodzi się do pola 32.</w:t>
      </w:r>
    </w:p>
    <w:p w14:paraId="17A806D6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8) Zaznacza się właściwe pole.</w:t>
      </w:r>
    </w:p>
    <w:p w14:paraId="241AED4D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9) Podaje się kilometraż początku kąpieliska; w przypadku gdy kąpielisko nie jest zlokalizowane na cieku, pole 30 pozostawia się puste i przechodzi się do pola 32.</w:t>
      </w:r>
    </w:p>
    <w:p w14:paraId="380E673C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lastRenderedPageBreak/>
        <w:t>10) Zaznacza się właściwe; jeżeli kąpielisko nie jest zlokalizowane na cieku, pole 31 pozostawia się puste i przechodzi się do pola 32.</w:t>
      </w:r>
    </w:p>
    <w:p w14:paraId="1B9B2E7C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11) Podaje się współrzędne punktów granicznych znajdujących się na początku i końcu kąpieliska na linii brzegowej oraz współrzędne punktów granicznych znajdujących się na obszarze wód, na których jest zlokalizowane kąpielisko.</w:t>
      </w:r>
    </w:p>
    <w:p w14:paraId="2B52FBAD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12) W układzie współrzędnych płaskich prostokątnych, na obowiązującym podkładzie map topograficznych lub </w:t>
      </w:r>
      <w:proofErr w:type="spellStart"/>
      <w:r>
        <w:rPr>
          <w:color w:val="000000"/>
        </w:rPr>
        <w:t>ortofotomap</w:t>
      </w:r>
      <w:proofErr w:type="spellEnd"/>
      <w:r>
        <w:rPr>
          <w:color w:val="000000"/>
        </w:rPr>
        <w:t xml:space="preserve"> z państwowego zasobu geodezyjnego i kartograficznego lub na podstawie odczytów z systemu nawigacji satelitarnej, zgodnie z przepisami wydanymi na podstawie art. 3 ust. 5 ustawy z dnia 17 maja 1989 r. - Prawo geodezyjne i kartograficzne (Dz. U. z 2019 r. poz. 725,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298DF145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13) Dane pochodzące od Głównego Inspektora Ochrony Środowiska.</w:t>
      </w:r>
    </w:p>
    <w:p w14:paraId="456D9A3D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14) Podaje się, jeżeli wypełniono pole 26.</w:t>
      </w:r>
    </w:p>
    <w:p w14:paraId="18C2FC84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15) Jeżeli kąpielisko nie jest zlokalizowane na cieku innym niż zbiornik zaporowy, przechodzi się do punktu II w części C.</w:t>
      </w:r>
    </w:p>
    <w:p w14:paraId="0B5E0C14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16) Dotyczy wód kąpieliska.</w:t>
      </w:r>
    </w:p>
    <w:p w14:paraId="3202109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17) Typy wód powierzchniowych, z podziałem na kategorie tych wód, są określone w przepisach wydanych na podstawie art. 53 ust. 4 ustawy z dnia 20 lipca 2017 r. - Prawo wodne (Dz. U. z 2018 r. poz. 2268,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14443D77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18) Dane pochodzące z Instytutu Meteorologii i Gospodarki Wodnej - Państwowego Instytutu Badawczego.</w:t>
      </w:r>
    </w:p>
    <w:p w14:paraId="18F6BD53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19) Jeżeli kąpielisko nie jest zlokalizowane na jeziorze lub innym zbiorniku wodnym, przechodzi się do punktu III w części C.</w:t>
      </w:r>
    </w:p>
    <w:p w14:paraId="4CC9CA61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20) Dno muliste, piaszczyste lub kamieniste.</w:t>
      </w:r>
    </w:p>
    <w:p w14:paraId="7465D209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21) Jeżeli kąpielisko nie jest zlokalizowane na zbiorniku zaporowym, przechodzi się do punktu IV w części C.</w:t>
      </w:r>
    </w:p>
    <w:p w14:paraId="0137AB91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22) Wypełnia się, jeżeli zaznaczono pole 22.</w:t>
      </w:r>
    </w:p>
    <w:p w14:paraId="4FBD9CBC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23) Wypełnia się, jeżeli zaznaczono pole 23.</w:t>
      </w:r>
    </w:p>
    <w:p w14:paraId="3832C7F1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24) Zaznacza się właściwe pole.</w:t>
      </w:r>
    </w:p>
    <w:p w14:paraId="0F2D4038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25) Dane pochodzące od wojewódzkiego inspektora ochrony środowiska.</w:t>
      </w:r>
    </w:p>
    <w:p w14:paraId="56056BC0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26) Dane pochodzące od dyrektora zarządu zlewni Wód Polskich lub dyrektora regionalnego zarządu gospodarki wodnej Wód Polskich.</w:t>
      </w:r>
    </w:p>
    <w:p w14:paraId="29038290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27) Wypełnia się na podstawie pozwoleń wodnoprawnych.</w:t>
      </w:r>
    </w:p>
    <w:p w14:paraId="06B491AD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28) Podaje się odległość zrzutu od kąpieliska, z dokładnością do 50 m.</w:t>
      </w:r>
    </w:p>
    <w:p w14:paraId="584558A3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29) Dane pochodzące od dyrektora urzędu morskiego.</w:t>
      </w:r>
    </w:p>
    <w:p w14:paraId="7766474B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30) Opis zgodnie z klasami pokrycia terenu lub użytkowania ziemi wyróżnionymi w bazie CORINE Land </w:t>
      </w:r>
      <w:proofErr w:type="spellStart"/>
      <w:r>
        <w:rPr>
          <w:color w:val="000000"/>
        </w:rPr>
        <w:t>Cover</w:t>
      </w:r>
      <w:proofErr w:type="spellEnd"/>
      <w:r>
        <w:rPr>
          <w:color w:val="000000"/>
        </w:rPr>
        <w:t xml:space="preserve"> (CLC), na poziomie 3.</w:t>
      </w:r>
    </w:p>
    <w:p w14:paraId="29C9FF89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31) Wypełnia się, jeżeli zaznaczono pole 117.</w:t>
      </w:r>
    </w:p>
    <w:p w14:paraId="455CE4D7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32) W rozumieniu ustawy z dnia 16 kwietnia 2004 r. o ochronie przyrody (Dz. U. z 2018 r. poz. 1614,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14:paraId="17C3DD2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33) Wypełnia się, jeżeli zaznaczono pole 122, podając w szczególności nazwę obszaru objętego formą ochrony przyrody (np.: nazwę parku narodowego, nazwę obszaru Natura 2000).</w:t>
      </w:r>
    </w:p>
    <w:p w14:paraId="5008F5B7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lastRenderedPageBreak/>
        <w:t>34) Wypełnia się, jeżeli zaznaczono pole 125.</w:t>
      </w:r>
    </w:p>
    <w:p w14:paraId="02C75CA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35) Na podstawie najbardziej aktualnych danych z ostatnich 4 lat poprzedzających rok, w którym jest sporządzany profil wody w kąpielisku.</w:t>
      </w:r>
    </w:p>
    <w:p w14:paraId="353B219B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36) Wykaz substancji priorytetowych jest określony w przepisach wydanych na podstawie art. 114 ustawy z dnia 20 lipca 2017 r. - Prawo wodne.</w:t>
      </w:r>
    </w:p>
    <w:p w14:paraId="3884F919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37) Opis na podstawie obserwacji na miejscu.</w:t>
      </w:r>
    </w:p>
    <w:p w14:paraId="605510F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38) Zaznacza się, jeżeli zaznaczono pole 132,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 (Dz. U. z 2017 r. poz. 1121), w przypadku gdy klasyfikacja, o której mowa w polu 37, została wykonana za 2018 r. lub lata wcześniejsze.</w:t>
      </w:r>
    </w:p>
    <w:p w14:paraId="3A79C31B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39) Zaznacza się, jeżeli zaznaczono:</w:t>
      </w:r>
    </w:p>
    <w:p w14:paraId="6C3EACAF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1) pole 133,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wcześniejsze, lub</w:t>
      </w:r>
    </w:p>
    <w:p w14:paraId="3B73B986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2) pole 132, a wyniki monitoringu będącego podstawą do klasyfikacji, o której mowa w polu 37, nie wskazały na przekroczenie przez wskaźniki charakteryzujące warunki biogenne oraz przez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61A11E92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40) Zaznacza się, jeżeli zaznaczono:</w:t>
      </w:r>
    </w:p>
    <w:p w14:paraId="7D1EBF85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1) pole 133, a wyniki monitoringu będącego podstawą do klasyfikacji, o której mowa w polu 37, wskazały na przekroczenie przez wskaźniki charakteryzujące warunki biogenne oraz przez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</w:t>
      </w:r>
      <w:r>
        <w:rPr>
          <w:color w:val="000000"/>
        </w:rPr>
        <w:lastRenderedPageBreak/>
        <w:t>3 ustawy z dnia 18 lipca 2001 r. - Prawo wodne, w przypadku gdy klasyfikacja, o której mowa w polu 37, została wykonana za 2018 r. lub lata wcześniejsze, lub</w:t>
      </w:r>
    </w:p>
    <w:p w14:paraId="1FA65485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2) pole 134.</w:t>
      </w:r>
    </w:p>
    <w:p w14:paraId="4B0527E4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41) Zaznacza się, jeżeli zaznaczono pole 135.</w:t>
      </w:r>
    </w:p>
    <w:p w14:paraId="1FD82ACD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42) Dotyczy tylko kąpielisk zlokalizowanych na wodach przejściowych i przybrzeżnych.</w:t>
      </w:r>
    </w:p>
    <w:p w14:paraId="42EEAD33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43) Podaje się, czy stwierdzono występowanie </w:t>
      </w:r>
      <w:proofErr w:type="spellStart"/>
      <w:r>
        <w:rPr>
          <w:color w:val="000000"/>
        </w:rPr>
        <w:t>makroglonów</w:t>
      </w:r>
      <w:proofErr w:type="spellEnd"/>
      <w:r>
        <w:rPr>
          <w:color w:val="000000"/>
        </w:rPr>
        <w:t>, oraz ocenia się ich niekorzystny wpływ na jakość wody w kąpielisku.</w:t>
      </w:r>
    </w:p>
    <w:p w14:paraId="5977563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44) Dotyczy tylko kąpielisk zlokalizowanych na wodach przejściowych i przybrzeżnych, jeziorach, zbiornikach zaporowych oraz ciekach typów:</w:t>
      </w:r>
    </w:p>
    <w:p w14:paraId="523464C2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1) 19, 20, 24, 25 (o powierzchni zlewni ≥ 5000 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przypadku tych czterech typów) i 21 - według typologii obowiązującej do dnia wejścia w życie aktualizacji planów gospodarowania wodami na obszarach dorzeczy, o których mowa w art. 321 ustawy z dnia 20 lipca 2017 r. - Prawo wodne, lecz nie później niż do dnia 22 grudnia 2021 r.;</w:t>
      </w:r>
    </w:p>
    <w:p w14:paraId="3F0A5752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RzN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Rz_org</w:t>
      </w:r>
      <w:proofErr w:type="spellEnd"/>
      <w:r>
        <w:rPr>
          <w:color w:val="000000"/>
        </w:rPr>
        <w:t xml:space="preserve"> (o powierzchni zlewni ≥ 5000 km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w przypadku tych dwóch typów), </w:t>
      </w:r>
      <w:proofErr w:type="spellStart"/>
      <w:r>
        <w:rPr>
          <w:color w:val="000000"/>
        </w:rPr>
        <w:t>RwN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R_poj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Rl_poj</w:t>
      </w:r>
      <w:proofErr w:type="spellEnd"/>
      <w:r>
        <w:rPr>
          <w:color w:val="000000"/>
        </w:rPr>
        <w:t xml:space="preserve"> - według typologii obowiązującej od dnia wejścia w życie aktualizacji planów gospodarowania wodami na obszarach dorzeczy, o których mowa w art. 321 ustawy z dnia 20 lipca 2017 r. - Prawo wodne, lecz nie później niż od dnia 22 grudnia 2021 r.</w:t>
      </w:r>
    </w:p>
    <w:p w14:paraId="0AC4AD66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45) Zaznacza się, jeżeli wyniki monitoringu będącego podstawą do klasyfikacji, o której mowa w polu 37, nie wskazały na przekroczenie przez przezroczystość, wskaźniki charakteryzujące warunki tlenowe i zanieczyszczenia organiczne, wskaźniki charakteryzujące warunki biogenne oraz - w zależności od kategorii wód - fitoplankton lub chlorofil a wartości granicznych określonych dla 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363CD5E8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46) Zaznacza się, jeżeli wyniki monitoringu będącego podstawą do klasyfikacji, o której mowa w polu 37, nie wskazały na przekroczenie przez przezroczystość, wskaźniki charakteryzujące warunki tlenowe i zanieczyszczenia organiczne, wskaźniki charakteryzujące warunki biogenne oraz - w zależności od kategorii wód - fitoplankton lub chlorofil a wartości granicznych określonych dla 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56E6F36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 xml:space="preserve">47) Zaznacza się, jeżeli wyniki monitoringu będącego podstawą do klasyfikacji, o której mowa w polu 37, nie wskazały na przekroczenie przez - w zależności od kategorii wód - fitoplankton lub chlorofil a wartości granicznych określonych dla III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</w:t>
      </w:r>
      <w:r>
        <w:rPr>
          <w:color w:val="000000"/>
        </w:rPr>
        <w:lastRenderedPageBreak/>
        <w:t>przepisach wydanych na podstawie art. 38a ust. 3 ustawy z dnia 18 lipca 2001 r. - Prawo wodne, w przypadku gdy klasyfikacja, o której mowa w polu 37, została wykonana za 2018 r. lub lata wcześniejsze.</w:t>
      </w:r>
    </w:p>
    <w:p w14:paraId="7515AE1B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48) Zaznacza się, jeżeli wyniki monitoringu będącego podstawą do klasyfikacji, o której mowa w polu 37, wskazały na przekroczenie przez - w zależności od kategorii wód - fitoplankton lub chlorofil a wartości granicznych określonych dla III klasy stanu ekologicznego lub potencjału ekologicznego jednolitych części wód powierzchniowych w przepisach wydanych na podstawie art. 53 ust. 4 ustawy z dnia 20 lipca 2017 r. - Prawo wodne, w przypadku gdy klasyfikacja, o której mowa w polu 37, została wykonana za 2019 r. lub lata późniejsze, lub w przepisach wydanych na podstawie art. 38a ust. 3 ustawy z dnia 18 lipca 2001 r. - Prawo wodne, w przypadku gdy klasyfikacja, o której mowa w polu 37, została wykonana za 2018 r. lub lata wcześniejsze.</w:t>
      </w:r>
    </w:p>
    <w:p w14:paraId="5BC53845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49) Pojęcie, krótkotrwałe zanieczyszczenia" odnosi się tylko do skażeń mikrobiologicznych (</w:t>
      </w:r>
      <w:proofErr w:type="spellStart"/>
      <w:r>
        <w:rPr>
          <w:color w:val="000000"/>
        </w:rPr>
        <w:t>enterokoki</w:t>
      </w:r>
      <w:proofErr w:type="spellEnd"/>
      <w:r>
        <w:rPr>
          <w:color w:val="000000"/>
        </w:rPr>
        <w:t>, Escherichia coli), których przyczyny można jednoznacznie ustalić i co do których nie przewiduje się, że będą miały niekorzystny wpływ na jakość wody w kąpielisku przez okres dłuższy niż 72 godziny od stwierdzenia ich wystąpienia, oraz dla których są ustalone procedury prognozowania i działań w przypadku ich wystąpienia.</w:t>
      </w:r>
    </w:p>
    <w:p w14:paraId="380C8FA6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50) Podaje się imię i nazwisko osoby, nazwę instytucji, adres, numer telefonu, numer faksu (jeżeli posiada) oraz adres poczty elektronicznej .</w:t>
      </w:r>
    </w:p>
    <w:p w14:paraId="54EFB250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51) W razie konieczności powiela się pola punktu I, tworząc w ten sposób kolejne punkty części H. Numery kolejnych punktów zapisuje się cyframi rzymskimi, poczynając od II, numery kolejnych pól - cyframi arabskimi, poczynając od 171.</w:t>
      </w:r>
    </w:p>
    <w:p w14:paraId="0A988D31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52) Jeżeli akwen nie stanowi wyznaczonej jednolitej części wód powierzchniowych, pola 155 i 156 pozostawia się puste i przechodzi się do pola 157.</w:t>
      </w:r>
    </w:p>
    <w:p w14:paraId="196D5A62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53) Wypełnia się tylko w przypadku cieków, jezior lub innych zbiorników wodnych oraz zbiorników zaporowych.</w:t>
      </w:r>
    </w:p>
    <w:p w14:paraId="13312351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54) Wypełnia się tylko w przypadku cieków i zbiorników zaporowych.</w:t>
      </w:r>
    </w:p>
    <w:p w14:paraId="5F24995D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55) 1 Podaje się, jeżeli wypełniono pola 155 i 156.</w:t>
      </w:r>
    </w:p>
    <w:p w14:paraId="1A1C74CE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56) Wypełnia się tylko w przypadku cieków i jezior.</w:t>
      </w:r>
    </w:p>
    <w:p w14:paraId="50B9CB84" w14:textId="77777777" w:rsidR="004662EE" w:rsidRDefault="004662EE" w:rsidP="004662EE">
      <w:pPr>
        <w:spacing w:before="25" w:after="0"/>
        <w:jc w:val="both"/>
      </w:pPr>
      <w:r>
        <w:rPr>
          <w:color w:val="000000"/>
        </w:rPr>
        <w:t>57) Wypełnia się tylko w przypadku cieków.</w:t>
      </w:r>
    </w:p>
    <w:p w14:paraId="02C16824" w14:textId="77777777" w:rsidR="004662EE" w:rsidRDefault="004662EE" w:rsidP="004662EE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Środowiska kieruje działem administracji rządowej - środowisko,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10 stycznia 2018 r. w sprawie szczegółowego zakresu działania Ministra Środowiska (Dz. U. poz. 96).</w:t>
      </w:r>
    </w:p>
    <w:p w14:paraId="50C4D0BE" w14:textId="77777777" w:rsidR="004662EE" w:rsidRDefault="004662EE" w:rsidP="004662EE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w zakresie swojej regulacji wdraża </w:t>
      </w:r>
      <w:r>
        <w:rPr>
          <w:color w:val="1B1B1B"/>
        </w:rPr>
        <w:t>dyrektywę</w:t>
      </w:r>
      <w:r>
        <w:rPr>
          <w:color w:val="000000"/>
        </w:rPr>
        <w:t xml:space="preserve"> 2006/7/WE Parlamentu Europejskiego i Rady z dnia 15 lutego 2006 r. dotyczącą zarządzania jakością wody w kąpieliskach i uchylającą dyrektywę 76/160/EWG (Dz. Urz. UE L 64 z 04.03.2006, str. 37, Dz. Urz. UE L 188 z 18.07.2009, str. 14 oraz Dz. Urz. UE L 353 z 28.12.2013, str. 8).</w:t>
      </w:r>
    </w:p>
    <w:p w14:paraId="2988F48D" w14:textId="77777777" w:rsidR="004662EE" w:rsidRDefault="004662EE" w:rsidP="004662EE">
      <w:pPr>
        <w:spacing w:after="0"/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 Warstwy systemów informacji geograficznej są tworzone zgodnie z wymaganiami określonymi w przepisach wydanych na podstawie </w:t>
      </w:r>
      <w:r>
        <w:rPr>
          <w:color w:val="1B1B1B"/>
        </w:rPr>
        <w:t>art. 3 ust. 5</w:t>
      </w:r>
      <w:r>
        <w:rPr>
          <w:color w:val="000000"/>
        </w:rPr>
        <w:t xml:space="preserve"> ustawy z dnia 17 maja 1989 r. - Prawo geodezyjne i kartograficzne (Dz. U. z 2019 r. poz. 725, 730 i 1309).</w:t>
      </w:r>
    </w:p>
    <w:p w14:paraId="061A8271" w14:textId="77777777" w:rsidR="004662EE" w:rsidRDefault="004662EE" w:rsidP="004662EE">
      <w:pPr>
        <w:spacing w:after="0"/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Środowiska z dnia 2 lutego 2011 r. w sprawie profilu wody w kąpielisku (Dz. U. poz. 191), które na podstawie </w:t>
      </w:r>
      <w:r>
        <w:rPr>
          <w:color w:val="1B1B1B"/>
        </w:rPr>
        <w:t xml:space="preserve">art. </w:t>
      </w:r>
      <w:r>
        <w:rPr>
          <w:color w:val="1B1B1B"/>
        </w:rPr>
        <w:lastRenderedPageBreak/>
        <w:t>566 ust. 1</w:t>
      </w:r>
      <w:r>
        <w:rPr>
          <w:color w:val="000000"/>
        </w:rPr>
        <w:t xml:space="preserve"> ustawy z dnia 20 lipca 2017 r. - Prawo wodne (Dz. U. z 2018 r. poz. 2268 oraz z 2019 r. poz. 125, 534, 1495 i 2170) utraciło moc z dniem 1 lipca 2019 r.</w:t>
      </w:r>
    </w:p>
    <w:p w14:paraId="420AEBE3" w14:textId="77777777" w:rsidR="004662EE" w:rsidRDefault="004662EE" w:rsidP="004662EE"/>
    <w:p w14:paraId="38083E34" w14:textId="77777777" w:rsidR="00FD4679" w:rsidRDefault="00FD4679"/>
    <w:sectPr w:rsidR="00FD467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80CE9"/>
    <w:multiLevelType w:val="multilevel"/>
    <w:tmpl w:val="FA0C4FF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C670BD"/>
    <w:multiLevelType w:val="hybridMultilevel"/>
    <w:tmpl w:val="79AE8DD0"/>
    <w:lvl w:ilvl="0" w:tplc="F23A2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03C8"/>
    <w:multiLevelType w:val="hybridMultilevel"/>
    <w:tmpl w:val="AA82D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73884">
    <w:abstractNumId w:val="0"/>
  </w:num>
  <w:num w:numId="2" w16cid:durableId="166093162">
    <w:abstractNumId w:val="2"/>
  </w:num>
  <w:num w:numId="3" w16cid:durableId="27868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17"/>
    <w:rsid w:val="004064DD"/>
    <w:rsid w:val="00461BA8"/>
    <w:rsid w:val="004662EE"/>
    <w:rsid w:val="005B432F"/>
    <w:rsid w:val="00790D02"/>
    <w:rsid w:val="009C6550"/>
    <w:rsid w:val="00AC3017"/>
    <w:rsid w:val="00BB40F0"/>
    <w:rsid w:val="00C1257B"/>
    <w:rsid w:val="00CA6535"/>
    <w:rsid w:val="00DF3E57"/>
    <w:rsid w:val="00FD4679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3BCE"/>
  <w15:chartTrackingRefBased/>
  <w15:docId w15:val="{D0C8D433-4342-424D-952E-DEEAB70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2E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2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62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62EE"/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62E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2E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2EE"/>
    <w:rPr>
      <w:rFonts w:ascii="Times New Roman" w:eastAsia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4662EE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62E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2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662E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4662EE"/>
    <w:rPr>
      <w:i/>
      <w:iCs/>
    </w:rPr>
  </w:style>
  <w:style w:type="character" w:styleId="Hipercze">
    <w:name w:val="Hyperlink"/>
    <w:basedOn w:val="Domylnaczcionkaakapitu"/>
    <w:uiPriority w:val="99"/>
    <w:unhideWhenUsed/>
    <w:rsid w:val="004662E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662EE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4662E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4662EE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Style">
    <w:name w:val="TitleStyle"/>
    <w:rsid w:val="004662EE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CenterStyle">
    <w:name w:val="TitleCenterStyle"/>
    <w:rsid w:val="004662EE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4662E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NormalSpacingStyle">
    <w:name w:val="NormalSpacingStyle"/>
    <w:rsid w:val="004662EE"/>
    <w:pPr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4662E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DocDefaults">
    <w:name w:val="DocDefaults"/>
    <w:rsid w:val="004662EE"/>
    <w:pPr>
      <w:spacing w:after="200" w:line="276" w:lineRule="auto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66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4419</Words>
  <Characters>26517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D.Jezewski</cp:lastModifiedBy>
  <cp:revision>11</cp:revision>
  <cp:lastPrinted>2022-12-29T07:14:00Z</cp:lastPrinted>
  <dcterms:created xsi:type="dcterms:W3CDTF">2020-02-13T07:00:00Z</dcterms:created>
  <dcterms:modified xsi:type="dcterms:W3CDTF">2023-02-23T09:41:00Z</dcterms:modified>
</cp:coreProperties>
</file>